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772" w:rsidRPr="006A0580" w:rsidRDefault="004C695E">
      <w:pPr>
        <w:pStyle w:val="Header"/>
        <w:tabs>
          <w:tab w:val="clear" w:pos="4153"/>
          <w:tab w:val="clear" w:pos="8306"/>
          <w:tab w:val="right" w:pos="9072"/>
          <w:tab w:val="right" w:pos="13323"/>
        </w:tabs>
        <w:rPr>
          <w:rFonts w:ascii="Arial" w:hAnsi="Arial" w:cs="Arial"/>
          <w:b/>
          <w:color w:val="7F7F7F"/>
          <w:sz w:val="24"/>
          <w:szCs w:val="24"/>
          <w:lang w:eastAsia="ja-JP"/>
        </w:rPr>
      </w:pPr>
      <w:bookmarkStart w:id="0" w:name="_Toc406406159"/>
      <w:bookmarkStart w:id="1" w:name="_Ref406927598"/>
      <w:bookmarkStart w:id="2" w:name="_Ref406928247"/>
      <w:r w:rsidRPr="006A0580">
        <w:rPr>
          <w:rFonts w:ascii="Arial" w:hAnsi="Arial" w:cs="Arial"/>
          <w:b/>
          <w:color w:val="7F7F7F"/>
          <w:sz w:val="24"/>
          <w:szCs w:val="24"/>
        </w:rPr>
        <w:t>3GPP TSG-RAN WG4 Meeting #</w:t>
      </w:r>
      <w:r w:rsidR="004B2D0F" w:rsidRPr="006A0580">
        <w:rPr>
          <w:rFonts w:ascii="Arial" w:hAnsi="Arial" w:cs="Arial"/>
          <w:b/>
          <w:color w:val="7F7F7F"/>
          <w:sz w:val="24"/>
          <w:szCs w:val="24"/>
          <w:lang w:eastAsia="ja-JP"/>
        </w:rPr>
        <w:t>72bis</w:t>
      </w:r>
      <w:r w:rsidR="004B2D0F" w:rsidRPr="006A0580">
        <w:rPr>
          <w:rFonts w:ascii="Arial" w:hAnsi="Arial" w:cs="Arial"/>
          <w:b/>
          <w:color w:val="7F7F7F"/>
          <w:sz w:val="24"/>
          <w:szCs w:val="24"/>
        </w:rPr>
        <w:t xml:space="preserve">                                                       </w:t>
      </w:r>
      <w:r w:rsidR="006A0580">
        <w:rPr>
          <w:rFonts w:ascii="Arial" w:hAnsi="Arial" w:cs="Arial"/>
          <w:b/>
          <w:color w:val="7F7F7F"/>
          <w:sz w:val="24"/>
          <w:szCs w:val="24"/>
        </w:rPr>
        <w:t xml:space="preserve">            </w:t>
      </w:r>
      <w:r w:rsidRPr="006A0580">
        <w:rPr>
          <w:rFonts w:ascii="Arial" w:hAnsi="Arial" w:cs="Arial"/>
          <w:b/>
          <w:color w:val="7F7F7F"/>
          <w:sz w:val="24"/>
          <w:szCs w:val="24"/>
        </w:rPr>
        <w:t>R4-</w:t>
      </w:r>
      <w:r w:rsidR="006A0580" w:rsidRPr="006A0580">
        <w:rPr>
          <w:rFonts w:ascii="Arial" w:hAnsi="Arial" w:cs="Arial"/>
          <w:b/>
          <w:color w:val="7F7F7F"/>
          <w:sz w:val="24"/>
          <w:szCs w:val="24"/>
        </w:rPr>
        <w:t>14569</w:t>
      </w:r>
      <w:r w:rsidR="006A0580">
        <w:rPr>
          <w:rFonts w:ascii="Arial" w:hAnsi="Arial" w:cs="Arial"/>
          <w:b/>
          <w:color w:val="7F7F7F"/>
          <w:sz w:val="24"/>
          <w:szCs w:val="24"/>
        </w:rPr>
        <w:t>0</w:t>
      </w:r>
    </w:p>
    <w:p w:rsidR="004C695E" w:rsidRPr="004C695E" w:rsidRDefault="00CA7CFF" w:rsidP="004C695E">
      <w:pPr>
        <w:pStyle w:val="Header"/>
        <w:tabs>
          <w:tab w:val="clear" w:pos="4153"/>
          <w:tab w:val="clear" w:pos="8306"/>
          <w:tab w:val="right" w:pos="9781"/>
          <w:tab w:val="right" w:pos="13323"/>
        </w:tabs>
        <w:outlineLvl w:val="0"/>
        <w:rPr>
          <w:rFonts w:ascii="Arial" w:eastAsia="SimSun" w:hAnsi="Arial"/>
          <w:b/>
          <w:color w:val="7F7F7F"/>
          <w:sz w:val="24"/>
          <w:szCs w:val="24"/>
          <w:lang w:eastAsia="zh-CN"/>
        </w:rPr>
      </w:pPr>
      <w:r w:rsidRPr="006A0580">
        <w:rPr>
          <w:rFonts w:ascii="Arial" w:eastAsia="SimSun" w:hAnsi="Arial"/>
          <w:b/>
          <w:color w:val="7F7F7F"/>
          <w:sz w:val="24"/>
          <w:szCs w:val="24"/>
          <w:lang w:eastAsia="zh-CN"/>
        </w:rPr>
        <w:t>Singapore</w:t>
      </w:r>
      <w:r w:rsidR="004C695E" w:rsidRPr="006A0580">
        <w:rPr>
          <w:rFonts w:ascii="Arial" w:eastAsia="SimSun" w:hAnsi="Arial"/>
          <w:b/>
          <w:color w:val="7F7F7F"/>
          <w:sz w:val="24"/>
          <w:szCs w:val="24"/>
          <w:lang w:val="pt-BR" w:eastAsia="zh-CN"/>
        </w:rPr>
        <w:t>,</w:t>
      </w:r>
      <w:r w:rsidR="004C695E" w:rsidRPr="006A0580">
        <w:rPr>
          <w:rFonts w:ascii="Arial" w:hAnsi="Arial"/>
          <w:b/>
          <w:color w:val="7F7F7F"/>
          <w:sz w:val="24"/>
          <w:szCs w:val="24"/>
          <w:lang w:val="pt-BR" w:eastAsia="ja-JP"/>
        </w:rPr>
        <w:t xml:space="preserve"> </w:t>
      </w:r>
      <w:r w:rsidRPr="006A0580">
        <w:rPr>
          <w:rFonts w:ascii="Arial" w:hAnsi="Arial"/>
          <w:b/>
          <w:color w:val="7F7F7F"/>
          <w:sz w:val="24"/>
          <w:szCs w:val="24"/>
          <w:lang w:eastAsia="ja-JP"/>
        </w:rPr>
        <w:t>6</w:t>
      </w:r>
      <w:r w:rsidR="004C695E" w:rsidRPr="006A0580">
        <w:rPr>
          <w:rFonts w:ascii="Arial" w:hAnsi="Arial"/>
          <w:b/>
          <w:color w:val="7F7F7F"/>
          <w:sz w:val="24"/>
          <w:szCs w:val="24"/>
          <w:lang w:eastAsia="ja-JP"/>
        </w:rPr>
        <w:t xml:space="preserve"> </w:t>
      </w:r>
      <w:r w:rsidR="004C695E" w:rsidRPr="006A0580">
        <w:rPr>
          <w:rFonts w:ascii="Arial" w:eastAsia="SimSun" w:hAnsi="Arial"/>
          <w:b/>
          <w:color w:val="7F7F7F"/>
          <w:sz w:val="24"/>
          <w:szCs w:val="24"/>
          <w:lang w:eastAsia="zh-CN"/>
        </w:rPr>
        <w:t xml:space="preserve">– </w:t>
      </w:r>
      <w:r w:rsidRPr="006A0580">
        <w:rPr>
          <w:rFonts w:ascii="Arial" w:eastAsia="SimSun" w:hAnsi="Arial"/>
          <w:b/>
          <w:color w:val="7F7F7F"/>
          <w:sz w:val="24"/>
          <w:szCs w:val="24"/>
          <w:lang w:eastAsia="zh-CN"/>
        </w:rPr>
        <w:t>10</w:t>
      </w:r>
      <w:r w:rsidR="004C695E" w:rsidRPr="006A0580">
        <w:rPr>
          <w:rFonts w:ascii="Arial" w:hAnsi="Arial"/>
          <w:b/>
          <w:color w:val="7F7F7F"/>
          <w:sz w:val="24"/>
          <w:szCs w:val="24"/>
          <w:lang w:eastAsia="ja-JP"/>
        </w:rPr>
        <w:t xml:space="preserve"> </w:t>
      </w:r>
      <w:r w:rsidRPr="006A0580">
        <w:rPr>
          <w:rFonts w:ascii="Arial" w:eastAsia="SimSun" w:hAnsi="Arial"/>
          <w:b/>
          <w:color w:val="7F7F7F"/>
          <w:sz w:val="24"/>
          <w:szCs w:val="24"/>
          <w:lang w:eastAsia="zh-CN"/>
        </w:rPr>
        <w:t>Oct</w:t>
      </w:r>
      <w:r w:rsidR="004C695E" w:rsidRPr="006A0580">
        <w:rPr>
          <w:rFonts w:ascii="Arial" w:hAnsi="Arial"/>
          <w:b/>
          <w:color w:val="7F7F7F"/>
          <w:sz w:val="24"/>
          <w:szCs w:val="24"/>
          <w:lang w:eastAsia="ja-JP"/>
        </w:rPr>
        <w:t>, 2014</w:t>
      </w:r>
    </w:p>
    <w:p w:rsidR="00B8621E" w:rsidRPr="0037674B" w:rsidRDefault="00B8621E" w:rsidP="00B8621E">
      <w:pPr>
        <w:outlineLvl w:val="0"/>
        <w:rPr>
          <w:b/>
          <w:color w:val="7F7F7F"/>
          <w:sz w:val="24"/>
          <w:szCs w:val="24"/>
          <w:lang w:val="en-US"/>
        </w:rPr>
      </w:pPr>
    </w:p>
    <w:p w:rsidR="00B8621E" w:rsidRPr="0037674B" w:rsidRDefault="00B8621E" w:rsidP="00B8621E">
      <w:pPr>
        <w:widowControl w:val="0"/>
        <w:pBdr>
          <w:top w:val="single" w:sz="4" w:space="1" w:color="auto"/>
        </w:pBdr>
        <w:autoSpaceDE w:val="0"/>
        <w:autoSpaceDN w:val="0"/>
        <w:adjustRightInd w:val="0"/>
        <w:ind w:left="1985" w:hanging="1985"/>
        <w:jc w:val="both"/>
        <w:outlineLvl w:val="0"/>
        <w:rPr>
          <w:b/>
          <w:sz w:val="22"/>
          <w:szCs w:val="22"/>
        </w:rPr>
      </w:pPr>
      <w:r w:rsidRPr="0037674B">
        <w:rPr>
          <w:b/>
          <w:sz w:val="22"/>
          <w:szCs w:val="22"/>
        </w:rPr>
        <w:t xml:space="preserve">Source: </w:t>
      </w:r>
      <w:r w:rsidRPr="0037674B">
        <w:rPr>
          <w:b/>
          <w:sz w:val="22"/>
          <w:szCs w:val="22"/>
        </w:rPr>
        <w:tab/>
        <w:t>Motorola Solutions</w:t>
      </w:r>
    </w:p>
    <w:p w:rsidR="00B8621E" w:rsidRPr="0037674B" w:rsidRDefault="00052AD9" w:rsidP="00B8621E">
      <w:pPr>
        <w:ind w:left="1985" w:hanging="1985"/>
        <w:jc w:val="both"/>
        <w:rPr>
          <w:b/>
          <w:sz w:val="22"/>
          <w:szCs w:val="22"/>
          <w:lang w:val="en-US"/>
        </w:rPr>
      </w:pPr>
      <w:r>
        <w:rPr>
          <w:b/>
          <w:sz w:val="22"/>
          <w:szCs w:val="22"/>
        </w:rPr>
        <w:t xml:space="preserve">Title: </w:t>
      </w:r>
      <w:r>
        <w:rPr>
          <w:b/>
          <w:sz w:val="22"/>
          <w:szCs w:val="22"/>
        </w:rPr>
        <w:tab/>
      </w:r>
      <w:r w:rsidR="008902FE">
        <w:rPr>
          <w:b/>
          <w:sz w:val="22"/>
          <w:szCs w:val="22"/>
        </w:rPr>
        <w:t>Rx</w:t>
      </w:r>
      <w:r w:rsidR="00CA7CFF">
        <w:rPr>
          <w:b/>
          <w:sz w:val="22"/>
          <w:szCs w:val="22"/>
        </w:rPr>
        <w:t xml:space="preserve"> operation </w:t>
      </w:r>
      <w:r w:rsidR="008902FE">
        <w:rPr>
          <w:b/>
          <w:sz w:val="22"/>
          <w:szCs w:val="22"/>
        </w:rPr>
        <w:t>next to the</w:t>
      </w:r>
      <w:r w:rsidR="00CA7CFF">
        <w:rPr>
          <w:b/>
          <w:sz w:val="22"/>
          <w:szCs w:val="22"/>
        </w:rPr>
        <w:t xml:space="preserve"> UL </w:t>
      </w:r>
      <w:r w:rsidR="005A2A5C">
        <w:rPr>
          <w:b/>
          <w:sz w:val="22"/>
          <w:szCs w:val="22"/>
        </w:rPr>
        <w:t>channel</w:t>
      </w:r>
    </w:p>
    <w:p w:rsidR="00B8621E" w:rsidRPr="0037674B" w:rsidRDefault="00B8621E" w:rsidP="00B8621E">
      <w:pPr>
        <w:ind w:left="1985" w:hanging="1985"/>
        <w:jc w:val="both"/>
        <w:outlineLvl w:val="0"/>
        <w:rPr>
          <w:b/>
          <w:sz w:val="22"/>
          <w:szCs w:val="22"/>
        </w:rPr>
      </w:pPr>
      <w:r w:rsidRPr="0037674B">
        <w:rPr>
          <w:b/>
          <w:sz w:val="22"/>
          <w:szCs w:val="22"/>
        </w:rPr>
        <w:t>Agenda Item:</w:t>
      </w:r>
      <w:r w:rsidRPr="0037674B">
        <w:rPr>
          <w:b/>
          <w:sz w:val="22"/>
          <w:szCs w:val="22"/>
        </w:rPr>
        <w:tab/>
      </w:r>
      <w:r w:rsidR="004670AF">
        <w:rPr>
          <w:b/>
          <w:sz w:val="22"/>
          <w:szCs w:val="22"/>
        </w:rPr>
        <w:t>7.</w:t>
      </w:r>
      <w:r w:rsidR="004B2D0F">
        <w:rPr>
          <w:b/>
          <w:sz w:val="22"/>
          <w:szCs w:val="22"/>
        </w:rPr>
        <w:t>11</w:t>
      </w:r>
      <w:r w:rsidR="004670AF">
        <w:rPr>
          <w:b/>
          <w:sz w:val="22"/>
          <w:szCs w:val="22"/>
        </w:rPr>
        <w:t>.</w:t>
      </w:r>
      <w:r w:rsidR="00C12125">
        <w:rPr>
          <w:b/>
          <w:sz w:val="22"/>
          <w:szCs w:val="22"/>
        </w:rPr>
        <w:t xml:space="preserve">2  </w:t>
      </w:r>
    </w:p>
    <w:p w:rsidR="00B8621E" w:rsidRPr="0037674B" w:rsidRDefault="00B8621E" w:rsidP="00B8621E">
      <w:pPr>
        <w:widowControl w:val="0"/>
        <w:pBdr>
          <w:bottom w:val="single" w:sz="4" w:space="1" w:color="auto"/>
        </w:pBdr>
        <w:autoSpaceDE w:val="0"/>
        <w:autoSpaceDN w:val="0"/>
        <w:adjustRightInd w:val="0"/>
        <w:ind w:left="1985" w:hanging="1985"/>
        <w:jc w:val="both"/>
        <w:outlineLvl w:val="0"/>
        <w:rPr>
          <w:b/>
          <w:sz w:val="22"/>
          <w:szCs w:val="22"/>
        </w:rPr>
      </w:pPr>
      <w:r w:rsidRPr="0037674B">
        <w:rPr>
          <w:b/>
          <w:sz w:val="22"/>
          <w:szCs w:val="22"/>
        </w:rPr>
        <w:t>Document for:</w:t>
      </w:r>
      <w:r w:rsidRPr="0037674B">
        <w:rPr>
          <w:b/>
          <w:sz w:val="22"/>
          <w:szCs w:val="22"/>
        </w:rPr>
        <w:tab/>
        <w:t>Discussion</w:t>
      </w:r>
      <w:r w:rsidR="00C12125">
        <w:rPr>
          <w:b/>
          <w:sz w:val="22"/>
          <w:szCs w:val="22"/>
        </w:rPr>
        <w:t xml:space="preserve"> </w:t>
      </w:r>
    </w:p>
    <w:p w:rsidR="006C3926" w:rsidRPr="0037674B" w:rsidRDefault="006C3926" w:rsidP="00B54A08">
      <w:pPr>
        <w:tabs>
          <w:tab w:val="left" w:pos="1985"/>
        </w:tabs>
        <w:jc w:val="both"/>
        <w:rPr>
          <w:rFonts w:cs="Arial"/>
          <w:b/>
          <w:color w:val="999999"/>
          <w:sz w:val="22"/>
          <w:szCs w:val="22"/>
        </w:rPr>
      </w:pPr>
    </w:p>
    <w:bookmarkEnd w:id="0"/>
    <w:bookmarkEnd w:id="1"/>
    <w:bookmarkEnd w:id="2"/>
    <w:p w:rsidR="002D3F8C" w:rsidRDefault="004E67F6" w:rsidP="002D3F8C">
      <w:pPr>
        <w:pStyle w:val="Heading1"/>
        <w:numPr>
          <w:ilvl w:val="0"/>
          <w:numId w:val="3"/>
        </w:numPr>
        <w:tabs>
          <w:tab w:val="num" w:pos="567"/>
        </w:tabs>
        <w:ind w:left="567" w:hanging="567"/>
        <w:rPr>
          <w:sz w:val="28"/>
          <w:szCs w:val="28"/>
        </w:rPr>
      </w:pPr>
      <w:r w:rsidRPr="0037674B">
        <w:rPr>
          <w:sz w:val="28"/>
          <w:szCs w:val="28"/>
        </w:rPr>
        <w:t>Introduction</w:t>
      </w:r>
    </w:p>
    <w:p w:rsidR="001A2812" w:rsidRDefault="001A2812" w:rsidP="001A2812">
      <w:pPr>
        <w:jc w:val="both"/>
      </w:pPr>
      <w:r>
        <w:t>This document discusses the UE to UE protection limits need</w:t>
      </w:r>
      <w:r w:rsidR="001454E4">
        <w:t>ed</w:t>
      </w:r>
      <w:r>
        <w:t xml:space="preserve"> for the D2D </w:t>
      </w:r>
      <w:r w:rsidR="0062625A">
        <w:t xml:space="preserve">communications </w:t>
      </w:r>
      <w:r>
        <w:t xml:space="preserve">from the adjacent channel when operating in the corresponding FDD UL band. In this document we review some of the protection requirement </w:t>
      </w:r>
      <w:r w:rsidR="004C5928">
        <w:t xml:space="preserve">discussed in </w:t>
      </w:r>
      <w:r>
        <w:t>various forums;</w:t>
      </w:r>
      <w:r w:rsidR="00FE0E34">
        <w:t xml:space="preserve"> FCC 12-151, </w:t>
      </w:r>
      <w:r>
        <w:t xml:space="preserve">CEPT report 30 </w:t>
      </w:r>
      <w:r w:rsidR="00FE0E34">
        <w:t>and 3GPP.</w:t>
      </w:r>
    </w:p>
    <w:p w:rsidR="001A2812" w:rsidRDefault="001A2812" w:rsidP="001A2812"/>
    <w:p w:rsidR="008C1A99" w:rsidRDefault="00094704" w:rsidP="00094704">
      <w:pPr>
        <w:pStyle w:val="Heading1"/>
        <w:numPr>
          <w:ilvl w:val="0"/>
          <w:numId w:val="3"/>
        </w:numPr>
        <w:tabs>
          <w:tab w:val="num" w:pos="567"/>
        </w:tabs>
        <w:ind w:left="567" w:hanging="567"/>
        <w:rPr>
          <w:sz w:val="28"/>
          <w:szCs w:val="28"/>
        </w:rPr>
      </w:pPr>
      <w:r>
        <w:rPr>
          <w:sz w:val="28"/>
          <w:szCs w:val="28"/>
        </w:rPr>
        <w:t>Background</w:t>
      </w:r>
    </w:p>
    <w:p w:rsidR="0062625A" w:rsidRDefault="0062625A" w:rsidP="00FE0E34">
      <w:pPr>
        <w:spacing w:after="240"/>
      </w:pPr>
      <w:r>
        <w:t>The key co-existence scenarios which need to be considered in R</w:t>
      </w:r>
      <w:r w:rsidR="005A2A5C">
        <w:t>AN</w:t>
      </w:r>
      <w:r>
        <w:t xml:space="preserve">4 </w:t>
      </w:r>
      <w:r w:rsidR="001454E4">
        <w:t>are;</w:t>
      </w:r>
    </w:p>
    <w:p w:rsidR="0062625A" w:rsidRDefault="0062625A" w:rsidP="00FE0E34">
      <w:pPr>
        <w:numPr>
          <w:ilvl w:val="0"/>
          <w:numId w:val="7"/>
        </w:numPr>
      </w:pPr>
      <w:r>
        <w:t xml:space="preserve">In-band emissions/interference from a co-located D2D transmission </w:t>
      </w:r>
    </w:p>
    <w:p w:rsidR="0062625A" w:rsidRDefault="0062625A" w:rsidP="0062625A">
      <w:pPr>
        <w:numPr>
          <w:ilvl w:val="0"/>
          <w:numId w:val="7"/>
        </w:numPr>
      </w:pPr>
      <w:r>
        <w:t xml:space="preserve">OOB emissions/interference for a co-located WAN (cellular) </w:t>
      </w:r>
      <w:r w:rsidR="00360103">
        <w:t xml:space="preserve">UE </w:t>
      </w:r>
      <w:r>
        <w:t>transmission</w:t>
      </w:r>
    </w:p>
    <w:p w:rsidR="0062625A" w:rsidRDefault="0062625A" w:rsidP="0062625A">
      <w:pPr>
        <w:numPr>
          <w:ilvl w:val="0"/>
          <w:numId w:val="7"/>
        </w:numPr>
      </w:pPr>
      <w:r>
        <w:t>Narrow band blocker from a co-loca</w:t>
      </w:r>
      <w:r w:rsidR="001454E4">
        <w:t>ted PS narrow band transmission</w:t>
      </w:r>
      <w:r>
        <w:t xml:space="preserve"> </w:t>
      </w:r>
    </w:p>
    <w:p w:rsidR="0062625A" w:rsidRDefault="0062625A" w:rsidP="0062625A"/>
    <w:p w:rsidR="0062625A" w:rsidRDefault="0062625A" w:rsidP="0062625A">
      <w:pPr>
        <w:jc w:val="both"/>
      </w:pPr>
      <w:r>
        <w:t xml:space="preserve">In this document we only consider b) i.e. the interference from a co-located WAN (cellular transmissions for the initial D2D bands </w:t>
      </w:r>
      <w:r w:rsidRPr="0062625A">
        <w:t xml:space="preserve">[1] </w:t>
      </w:r>
      <w:r>
        <w:t xml:space="preserve">proposed for rel-12. During the study phase for the D2D work item, the RAN1 agreements was in </w:t>
      </w:r>
      <w:r w:rsidRPr="0062625A">
        <w:t>D2D mode</w:t>
      </w:r>
      <w:r w:rsidR="00842EAF">
        <w:t xml:space="preserve"> discovery and communications</w:t>
      </w:r>
      <w:r w:rsidRPr="0062625A">
        <w:t xml:space="preserve">, a device would operate in half duplex FDD (HD-FDD) mode using the same UL frequency for both </w:t>
      </w:r>
      <w:proofErr w:type="spellStart"/>
      <w:r w:rsidRPr="0062625A">
        <w:t>Tx</w:t>
      </w:r>
      <w:proofErr w:type="spellEnd"/>
      <w:r w:rsidRPr="0062625A">
        <w:t xml:space="preserve"> and Rx</w:t>
      </w:r>
      <w:r w:rsidR="00842EAF">
        <w:t xml:space="preserve">. </w:t>
      </w:r>
    </w:p>
    <w:p w:rsidR="00842EAF" w:rsidRDefault="00842EAF" w:rsidP="0062625A">
      <w:pPr>
        <w:jc w:val="both"/>
      </w:pPr>
    </w:p>
    <w:p w:rsidR="00842EAF" w:rsidRDefault="00842EAF" w:rsidP="0062625A">
      <w:pPr>
        <w:jc w:val="both"/>
      </w:pPr>
      <w:r>
        <w:t>Choice of using the UL or DL band to place the D2D transmission would result in the classic UE to UE co-existence and in this case the impact would be on either the WAN</w:t>
      </w:r>
      <w:r w:rsidR="00167B32">
        <w:t xml:space="preserve"> cellular</w:t>
      </w:r>
      <w:r>
        <w:t xml:space="preserve"> services or the D2D services. Some </w:t>
      </w:r>
      <w:r w:rsidR="00167B32">
        <w:t xml:space="preserve">useful </w:t>
      </w:r>
      <w:r w:rsidR="00007292">
        <w:t>analysis</w:t>
      </w:r>
      <w:r w:rsidR="00167B32">
        <w:t xml:space="preserve"> </w:t>
      </w:r>
      <w:r>
        <w:t>of th</w:t>
      </w:r>
      <w:r w:rsidR="00007292">
        <w:t xml:space="preserve">is UL or DL choice from </w:t>
      </w:r>
      <w:r>
        <w:t xml:space="preserve">[3] </w:t>
      </w:r>
      <w:r w:rsidR="00007292">
        <w:t xml:space="preserve">is </w:t>
      </w:r>
      <w:r>
        <w:t xml:space="preserve">copied below </w:t>
      </w:r>
    </w:p>
    <w:p w:rsidR="009A1605" w:rsidRDefault="009A1605" w:rsidP="0062625A">
      <w:pPr>
        <w:jc w:val="both"/>
      </w:pPr>
    </w:p>
    <w:p w:rsidR="00C26EA0" w:rsidRDefault="00C26EA0" w:rsidP="00167B32">
      <w:pPr>
        <w:shd w:val="clear" w:color="auto" w:fill="F1F4F9"/>
        <w:jc w:val="both"/>
        <w:rPr>
          <w:bCs/>
          <w:i/>
          <w:lang w:val="en-US"/>
        </w:rPr>
      </w:pPr>
    </w:p>
    <w:p w:rsidR="00BF0B00" w:rsidRPr="007076C7" w:rsidRDefault="009A1605" w:rsidP="00167B32">
      <w:pPr>
        <w:shd w:val="clear" w:color="auto" w:fill="F1F4F9"/>
        <w:jc w:val="both"/>
        <w:rPr>
          <w:i/>
          <w:lang w:val="en-US"/>
        </w:rPr>
      </w:pPr>
      <w:r w:rsidRPr="007076C7">
        <w:rPr>
          <w:bCs/>
          <w:i/>
          <w:lang w:val="en-US"/>
        </w:rPr>
        <w:t>Downlink vs. Uplink.</w:t>
      </w:r>
      <w:r w:rsidR="00167B32" w:rsidRPr="007076C7">
        <w:rPr>
          <w:bCs/>
          <w:i/>
          <w:lang w:val="en-US"/>
        </w:rPr>
        <w:t xml:space="preserve"> </w:t>
      </w:r>
      <w:r w:rsidRPr="007076C7">
        <w:rPr>
          <w:i/>
          <w:lang w:val="en-US"/>
        </w:rPr>
        <w:t>While public safety UEs normally have access to dedicated spectrum, commercial D2D UEs have to share the radio resources with existing cellular UEs in either paired frequency division duplexing (FDD) or unpaired time division duplexing (TDD) LTE networks. This leads to the question</w:t>
      </w:r>
      <w:r w:rsidR="00167B32" w:rsidRPr="007076C7">
        <w:rPr>
          <w:i/>
          <w:lang w:val="en-US"/>
        </w:rPr>
        <w:t xml:space="preserve">:  Which part </w:t>
      </w:r>
      <w:r w:rsidRPr="007076C7">
        <w:rPr>
          <w:i/>
          <w:lang w:val="en-US"/>
        </w:rPr>
        <w:t>of</w:t>
      </w:r>
      <w:r w:rsidR="00167B32" w:rsidRPr="007076C7">
        <w:rPr>
          <w:i/>
          <w:lang w:val="en-US"/>
        </w:rPr>
        <w:t xml:space="preserve"> t</w:t>
      </w:r>
      <w:r w:rsidRPr="007076C7">
        <w:rPr>
          <w:i/>
          <w:lang w:val="en-US"/>
        </w:rPr>
        <w:t xml:space="preserve">he radio resources should D2D transmissions utilize, downlink or uplink resources or both? </w:t>
      </w:r>
    </w:p>
    <w:p w:rsidR="00BF0B00" w:rsidRPr="007076C7" w:rsidRDefault="00BF0B00" w:rsidP="00167B32">
      <w:pPr>
        <w:shd w:val="clear" w:color="auto" w:fill="F1F4F9"/>
        <w:jc w:val="both"/>
        <w:rPr>
          <w:i/>
          <w:lang w:val="en-US"/>
        </w:rPr>
      </w:pPr>
    </w:p>
    <w:p w:rsidR="009A1605" w:rsidRDefault="009A1605" w:rsidP="00167B32">
      <w:pPr>
        <w:shd w:val="clear" w:color="auto" w:fill="F1F4F9"/>
        <w:jc w:val="both"/>
        <w:rPr>
          <w:i/>
          <w:lang w:val="en-US"/>
        </w:rPr>
      </w:pPr>
      <w:r w:rsidRPr="007076C7">
        <w:rPr>
          <w:i/>
          <w:lang w:val="en-US"/>
        </w:rPr>
        <w:t>Different choices lead to quite different interference situations. In particular, when D2D transmission utilizes downlink resources, a transmitting</w:t>
      </w:r>
      <w:r w:rsidR="00167B32" w:rsidRPr="007076C7">
        <w:rPr>
          <w:i/>
          <w:lang w:val="en-US"/>
        </w:rPr>
        <w:t xml:space="preserve"> </w:t>
      </w:r>
      <w:r w:rsidRPr="007076C7">
        <w:rPr>
          <w:i/>
          <w:lang w:val="en-US"/>
        </w:rPr>
        <w:t>D2D UE may cause high interference to nearby co</w:t>
      </w:r>
      <w:r w:rsidR="00BF0B00" w:rsidRPr="007076C7">
        <w:rPr>
          <w:i/>
          <w:lang w:val="en-US"/>
        </w:rPr>
        <w:t>-</w:t>
      </w:r>
      <w:r w:rsidRPr="007076C7">
        <w:rPr>
          <w:i/>
          <w:lang w:val="en-US"/>
        </w:rPr>
        <w:t xml:space="preserve">channel cellular UEs </w:t>
      </w:r>
      <w:r w:rsidRPr="005A2A5C">
        <w:rPr>
          <w:i/>
          <w:lang w:val="en-US"/>
        </w:rPr>
        <w:t xml:space="preserve">receiving downlink traffic. In contrast, when D2D transmission utilizes uplink resources, the receiving D2D UE experiences strong interference </w:t>
      </w:r>
      <w:r w:rsidR="00167B32" w:rsidRPr="005A2A5C">
        <w:rPr>
          <w:i/>
          <w:lang w:val="en-US"/>
        </w:rPr>
        <w:t>from nearby</w:t>
      </w:r>
      <w:r w:rsidRPr="005A2A5C">
        <w:rPr>
          <w:i/>
          <w:lang w:val="en-US"/>
        </w:rPr>
        <w:t xml:space="preserve"> co</w:t>
      </w:r>
      <w:r w:rsidR="00BF0B00" w:rsidRPr="005A2A5C">
        <w:rPr>
          <w:i/>
          <w:lang w:val="en-US"/>
        </w:rPr>
        <w:t>-</w:t>
      </w:r>
      <w:r w:rsidRPr="005A2A5C">
        <w:rPr>
          <w:i/>
          <w:lang w:val="en-US"/>
        </w:rPr>
        <w:t>channel cellular UEs transmitting uplink traffic.</w:t>
      </w:r>
    </w:p>
    <w:p w:rsidR="00C26EA0" w:rsidRPr="007076C7" w:rsidRDefault="00C26EA0" w:rsidP="00167B32">
      <w:pPr>
        <w:shd w:val="clear" w:color="auto" w:fill="F1F4F9"/>
        <w:jc w:val="both"/>
        <w:rPr>
          <w:i/>
          <w:lang w:val="en-US"/>
        </w:rPr>
      </w:pPr>
    </w:p>
    <w:p w:rsidR="0062625A" w:rsidRDefault="0062625A" w:rsidP="0062625A"/>
    <w:p w:rsidR="004B2D0F" w:rsidRDefault="00167B32" w:rsidP="005A2A5C">
      <w:pPr>
        <w:autoSpaceDE w:val="0"/>
        <w:autoSpaceDN w:val="0"/>
        <w:adjustRightInd w:val="0"/>
        <w:jc w:val="both"/>
        <w:rPr>
          <w:color w:val="010101"/>
        </w:rPr>
      </w:pPr>
      <w:r>
        <w:rPr>
          <w:color w:val="010101"/>
        </w:rPr>
        <w:t>Therefore in the case of D2D</w:t>
      </w:r>
      <w:r w:rsidR="004B2D0F">
        <w:rPr>
          <w:color w:val="010101"/>
        </w:rPr>
        <w:t>_communications</w:t>
      </w:r>
      <w:r>
        <w:rPr>
          <w:color w:val="010101"/>
        </w:rPr>
        <w:t xml:space="preserve"> </w:t>
      </w:r>
      <w:r w:rsidR="00BF0B00">
        <w:rPr>
          <w:color w:val="010101"/>
        </w:rPr>
        <w:t xml:space="preserve">mission critical </w:t>
      </w:r>
      <w:r>
        <w:rPr>
          <w:color w:val="010101"/>
        </w:rPr>
        <w:t xml:space="preserve">services </w:t>
      </w:r>
      <w:r w:rsidR="001E47C9">
        <w:rPr>
          <w:color w:val="010101"/>
        </w:rPr>
        <w:t>we observe the</w:t>
      </w:r>
      <w:r w:rsidR="004B2D0F">
        <w:rPr>
          <w:color w:val="010101"/>
        </w:rPr>
        <w:t xml:space="preserve"> PS </w:t>
      </w:r>
      <w:r w:rsidR="001E47C9">
        <w:rPr>
          <w:color w:val="010101"/>
        </w:rPr>
        <w:t xml:space="preserve"> </w:t>
      </w:r>
      <w:r w:rsidR="004C5928" w:rsidRPr="004C5928">
        <w:rPr>
          <w:color w:val="010101"/>
        </w:rPr>
        <w:t xml:space="preserve">D2D </w:t>
      </w:r>
      <w:r w:rsidR="00D750C7">
        <w:rPr>
          <w:color w:val="010101"/>
        </w:rPr>
        <w:t xml:space="preserve">Rx </w:t>
      </w:r>
      <w:r w:rsidR="004C5928" w:rsidRPr="004C5928">
        <w:rPr>
          <w:color w:val="010101"/>
        </w:rPr>
        <w:t xml:space="preserve">will suffer from the classic UE to UE co-existence </w:t>
      </w:r>
      <w:r>
        <w:rPr>
          <w:color w:val="010101"/>
        </w:rPr>
        <w:t xml:space="preserve">from other WAN </w:t>
      </w:r>
      <w:r w:rsidR="00BF0B00">
        <w:rPr>
          <w:color w:val="010101"/>
        </w:rPr>
        <w:t>transmission in the adjacent channel</w:t>
      </w:r>
      <w:r w:rsidR="004B2D0F">
        <w:rPr>
          <w:color w:val="010101"/>
        </w:rPr>
        <w:t>(s)</w:t>
      </w:r>
      <w:r w:rsidR="00BF0B00">
        <w:rPr>
          <w:color w:val="010101"/>
        </w:rPr>
        <w:t xml:space="preserve"> </w:t>
      </w:r>
    </w:p>
    <w:p w:rsidR="005A2A5C" w:rsidRDefault="005A2A5C" w:rsidP="005A2A5C">
      <w:pPr>
        <w:autoSpaceDE w:val="0"/>
        <w:autoSpaceDN w:val="0"/>
        <w:adjustRightInd w:val="0"/>
        <w:jc w:val="both"/>
        <w:rPr>
          <w:color w:val="010101"/>
        </w:rPr>
      </w:pPr>
    </w:p>
    <w:p w:rsidR="007076C7" w:rsidRDefault="005A2A5C" w:rsidP="005A2A5C">
      <w:pPr>
        <w:autoSpaceDE w:val="0"/>
        <w:autoSpaceDN w:val="0"/>
        <w:adjustRightInd w:val="0"/>
        <w:jc w:val="both"/>
        <w:rPr>
          <w:color w:val="010101"/>
        </w:rPr>
      </w:pPr>
      <w:r>
        <w:rPr>
          <w:color w:val="010101"/>
        </w:rPr>
        <w:t>Generally</w:t>
      </w:r>
      <w:r w:rsidR="001454E4">
        <w:rPr>
          <w:color w:val="010101"/>
        </w:rPr>
        <w:t>,</w:t>
      </w:r>
      <w:r>
        <w:rPr>
          <w:color w:val="010101"/>
        </w:rPr>
        <w:t xml:space="preserve"> in the case of </w:t>
      </w:r>
      <w:r w:rsidR="001E47C9" w:rsidRPr="00DE51F0">
        <w:rPr>
          <w:color w:val="010101"/>
        </w:rPr>
        <w:t xml:space="preserve">interference to PS mission critical services or during an incident, it is likely </w:t>
      </w:r>
      <w:r w:rsidR="001454E4">
        <w:rPr>
          <w:color w:val="010101"/>
        </w:rPr>
        <w:t xml:space="preserve">that </w:t>
      </w:r>
      <w:r w:rsidR="001E47C9" w:rsidRPr="00DE51F0">
        <w:rPr>
          <w:color w:val="010101"/>
        </w:rPr>
        <w:t>PS would take priority</w:t>
      </w:r>
      <w:r w:rsidR="004B2D0F">
        <w:rPr>
          <w:color w:val="010101"/>
        </w:rPr>
        <w:t xml:space="preserve"> over commercial cellular traffic</w:t>
      </w:r>
      <w:r w:rsidR="001E47C9" w:rsidRPr="00DE51F0">
        <w:rPr>
          <w:color w:val="010101"/>
        </w:rPr>
        <w:t xml:space="preserve">. </w:t>
      </w:r>
      <w:r w:rsidR="004B2D0F">
        <w:rPr>
          <w:color w:val="010101"/>
        </w:rPr>
        <w:t>M</w:t>
      </w:r>
      <w:r w:rsidR="001E47C9" w:rsidRPr="00DE51F0">
        <w:rPr>
          <w:color w:val="010101"/>
        </w:rPr>
        <w:t xml:space="preserve">any FCC requirements for the 700/800MHz </w:t>
      </w:r>
      <w:r w:rsidR="004B2D0F">
        <w:rPr>
          <w:color w:val="010101"/>
        </w:rPr>
        <w:t xml:space="preserve">band also provide </w:t>
      </w:r>
      <w:r w:rsidR="001E47C9" w:rsidRPr="00DE51F0">
        <w:rPr>
          <w:color w:val="010101"/>
        </w:rPr>
        <w:t xml:space="preserve">a high </w:t>
      </w:r>
      <w:r w:rsidR="004B2D0F">
        <w:rPr>
          <w:color w:val="010101"/>
        </w:rPr>
        <w:t>requirement</w:t>
      </w:r>
      <w:r w:rsidR="004B2D0F" w:rsidRPr="00DE51F0">
        <w:rPr>
          <w:color w:val="010101"/>
        </w:rPr>
        <w:t xml:space="preserve"> </w:t>
      </w:r>
      <w:r w:rsidR="001E47C9" w:rsidRPr="00DE51F0">
        <w:rPr>
          <w:color w:val="010101"/>
        </w:rPr>
        <w:t>in terms of interference protection</w:t>
      </w:r>
      <w:proofErr w:type="gramStart"/>
      <w:r w:rsidR="004B2D0F">
        <w:rPr>
          <w:color w:val="010101"/>
        </w:rPr>
        <w:t>.</w:t>
      </w:r>
      <w:r w:rsidR="001E47C9" w:rsidRPr="00DE51F0">
        <w:rPr>
          <w:color w:val="010101"/>
        </w:rPr>
        <w:t>.</w:t>
      </w:r>
      <w:proofErr w:type="gramEnd"/>
      <w:r w:rsidR="001E47C9" w:rsidRPr="00DE51F0">
        <w:rPr>
          <w:color w:val="010101"/>
        </w:rPr>
        <w:t xml:space="preserve"> </w:t>
      </w:r>
      <w:r w:rsidR="00DE51F0" w:rsidRPr="00DE51F0">
        <w:rPr>
          <w:color w:val="010101"/>
        </w:rPr>
        <w:t xml:space="preserve">However, </w:t>
      </w:r>
      <w:r w:rsidR="007076C7">
        <w:rPr>
          <w:color w:val="010101"/>
        </w:rPr>
        <w:t xml:space="preserve">it is </w:t>
      </w:r>
      <w:r w:rsidR="00DE51F0" w:rsidRPr="00DE51F0">
        <w:rPr>
          <w:color w:val="010101"/>
        </w:rPr>
        <w:t>questionable</w:t>
      </w:r>
      <w:r w:rsidR="001E47C9" w:rsidRPr="00DE51F0">
        <w:rPr>
          <w:color w:val="010101"/>
        </w:rPr>
        <w:t xml:space="preserve"> if this </w:t>
      </w:r>
      <w:r w:rsidR="007076C7">
        <w:rPr>
          <w:color w:val="010101"/>
        </w:rPr>
        <w:t xml:space="preserve">PS </w:t>
      </w:r>
      <w:r w:rsidR="001E47C9" w:rsidRPr="00DE51F0">
        <w:rPr>
          <w:color w:val="010101"/>
        </w:rPr>
        <w:t xml:space="preserve">protection </w:t>
      </w:r>
      <w:r w:rsidR="007076C7">
        <w:rPr>
          <w:color w:val="010101"/>
        </w:rPr>
        <w:t>sh</w:t>
      </w:r>
      <w:r w:rsidR="001E47C9" w:rsidRPr="00DE51F0">
        <w:rPr>
          <w:color w:val="010101"/>
        </w:rPr>
        <w:t xml:space="preserve">ould be afforded for </w:t>
      </w:r>
      <w:r w:rsidR="004B2D0F">
        <w:rPr>
          <w:color w:val="010101"/>
        </w:rPr>
        <w:t xml:space="preserve">the PS D2D communication </w:t>
      </w:r>
      <w:r w:rsidR="00DE51F0">
        <w:rPr>
          <w:color w:val="010101"/>
        </w:rPr>
        <w:t>if deployed</w:t>
      </w:r>
      <w:r w:rsidR="001E47C9" w:rsidRPr="00DE51F0">
        <w:rPr>
          <w:color w:val="010101"/>
        </w:rPr>
        <w:t xml:space="preserve"> in the UL band</w:t>
      </w:r>
      <w:r w:rsidR="004B2D0F">
        <w:rPr>
          <w:color w:val="010101"/>
        </w:rPr>
        <w:t>. However</w:t>
      </w:r>
      <w:r w:rsidR="00C26EA0">
        <w:rPr>
          <w:color w:val="010101"/>
        </w:rPr>
        <w:t xml:space="preserve">, </w:t>
      </w:r>
      <w:r w:rsidR="00DE51F0">
        <w:rPr>
          <w:color w:val="010101"/>
        </w:rPr>
        <w:t xml:space="preserve">it would be prudent to ensure </w:t>
      </w:r>
      <w:r w:rsidR="004B2D0F">
        <w:rPr>
          <w:color w:val="010101"/>
        </w:rPr>
        <w:t xml:space="preserve">that </w:t>
      </w:r>
      <w:r w:rsidR="00DE51F0">
        <w:rPr>
          <w:color w:val="010101"/>
        </w:rPr>
        <w:t xml:space="preserve">PS services are not impacted by </w:t>
      </w:r>
      <w:r w:rsidR="00C26EA0">
        <w:rPr>
          <w:color w:val="010101"/>
        </w:rPr>
        <w:t xml:space="preserve">interference from </w:t>
      </w:r>
      <w:r w:rsidR="00DE51F0">
        <w:rPr>
          <w:color w:val="010101"/>
        </w:rPr>
        <w:t>co-located cellular user</w:t>
      </w:r>
      <w:r w:rsidR="00C26EA0">
        <w:rPr>
          <w:color w:val="010101"/>
        </w:rPr>
        <w:t>(</w:t>
      </w:r>
      <w:r w:rsidR="00DE51F0">
        <w:rPr>
          <w:color w:val="010101"/>
        </w:rPr>
        <w:t>s</w:t>
      </w:r>
      <w:r w:rsidR="00C26EA0">
        <w:rPr>
          <w:color w:val="010101"/>
        </w:rPr>
        <w:t xml:space="preserve">) </w:t>
      </w:r>
      <w:r w:rsidR="001454E4">
        <w:rPr>
          <w:color w:val="010101"/>
        </w:rPr>
        <w:t>during a major incident</w:t>
      </w:r>
      <w:r w:rsidR="007076C7">
        <w:rPr>
          <w:color w:val="010101"/>
        </w:rPr>
        <w:t xml:space="preserve"> </w:t>
      </w:r>
      <w:r w:rsidR="00C26EA0">
        <w:rPr>
          <w:color w:val="010101"/>
        </w:rPr>
        <w:t xml:space="preserve">to ensure mission critical services are not affected </w:t>
      </w:r>
    </w:p>
    <w:p w:rsidR="00C26EA0" w:rsidRDefault="00C26EA0" w:rsidP="005A2A5C">
      <w:pPr>
        <w:autoSpaceDE w:val="0"/>
        <w:autoSpaceDN w:val="0"/>
        <w:adjustRightInd w:val="0"/>
        <w:jc w:val="both"/>
        <w:rPr>
          <w:color w:val="010101"/>
        </w:rPr>
      </w:pPr>
    </w:p>
    <w:p w:rsidR="005A2A5C" w:rsidRDefault="005A2A5C" w:rsidP="005A2A5C">
      <w:pPr>
        <w:autoSpaceDE w:val="0"/>
        <w:autoSpaceDN w:val="0"/>
        <w:adjustRightInd w:val="0"/>
        <w:jc w:val="both"/>
        <w:rPr>
          <w:color w:val="010101"/>
        </w:rPr>
      </w:pPr>
    </w:p>
    <w:p w:rsidR="00C26EA0" w:rsidRDefault="00C26EA0" w:rsidP="005A2A5C">
      <w:pPr>
        <w:autoSpaceDE w:val="0"/>
        <w:autoSpaceDN w:val="0"/>
        <w:adjustRightInd w:val="0"/>
        <w:jc w:val="both"/>
        <w:rPr>
          <w:color w:val="010101"/>
        </w:rPr>
      </w:pPr>
    </w:p>
    <w:p w:rsidR="00A17551" w:rsidRDefault="00A17551" w:rsidP="005A2A5C">
      <w:pPr>
        <w:autoSpaceDE w:val="0"/>
        <w:autoSpaceDN w:val="0"/>
        <w:adjustRightInd w:val="0"/>
        <w:jc w:val="both"/>
        <w:rPr>
          <w:color w:val="010101"/>
        </w:rPr>
      </w:pPr>
    </w:p>
    <w:p w:rsidR="00C26EA0" w:rsidRDefault="00C26EA0" w:rsidP="005A2A5C">
      <w:pPr>
        <w:autoSpaceDE w:val="0"/>
        <w:autoSpaceDN w:val="0"/>
        <w:adjustRightInd w:val="0"/>
        <w:jc w:val="both"/>
        <w:rPr>
          <w:color w:val="010101"/>
        </w:rPr>
      </w:pPr>
    </w:p>
    <w:p w:rsidR="00C26EA0" w:rsidRDefault="00C26EA0" w:rsidP="005A2A5C">
      <w:pPr>
        <w:autoSpaceDE w:val="0"/>
        <w:autoSpaceDN w:val="0"/>
        <w:adjustRightInd w:val="0"/>
        <w:jc w:val="both"/>
        <w:rPr>
          <w:color w:val="010101"/>
        </w:rPr>
      </w:pPr>
    </w:p>
    <w:p w:rsidR="00C26EA0" w:rsidRPr="007076C7" w:rsidRDefault="00C26EA0" w:rsidP="005A2A5C">
      <w:pPr>
        <w:autoSpaceDE w:val="0"/>
        <w:autoSpaceDN w:val="0"/>
        <w:adjustRightInd w:val="0"/>
        <w:jc w:val="both"/>
        <w:rPr>
          <w:color w:val="010101"/>
        </w:rPr>
      </w:pPr>
    </w:p>
    <w:p w:rsidR="00346798" w:rsidRDefault="00346798" w:rsidP="00346798">
      <w:pPr>
        <w:pStyle w:val="Heading1"/>
        <w:numPr>
          <w:ilvl w:val="0"/>
          <w:numId w:val="3"/>
        </w:numPr>
        <w:tabs>
          <w:tab w:val="num" w:pos="567"/>
        </w:tabs>
        <w:ind w:left="567" w:hanging="567"/>
        <w:rPr>
          <w:sz w:val="28"/>
          <w:szCs w:val="28"/>
        </w:rPr>
      </w:pPr>
      <w:r>
        <w:rPr>
          <w:sz w:val="28"/>
          <w:szCs w:val="28"/>
        </w:rPr>
        <w:lastRenderedPageBreak/>
        <w:t xml:space="preserve">Discussions </w:t>
      </w:r>
    </w:p>
    <w:p w:rsidR="00074E13" w:rsidRPr="00074E13" w:rsidRDefault="00074E13" w:rsidP="00346798">
      <w:pPr>
        <w:autoSpaceDE w:val="0"/>
        <w:autoSpaceDN w:val="0"/>
        <w:adjustRightInd w:val="0"/>
        <w:spacing w:after="240"/>
        <w:ind w:firstLine="567"/>
        <w:jc w:val="both"/>
        <w:rPr>
          <w:rFonts w:ascii="Arial" w:hAnsi="Arial" w:cs="Arial"/>
          <w:b/>
          <w:color w:val="010101"/>
          <w:sz w:val="24"/>
          <w:szCs w:val="24"/>
          <w:lang w:val="en-US"/>
        </w:rPr>
      </w:pPr>
      <w:r w:rsidRPr="00074E13">
        <w:rPr>
          <w:rFonts w:ascii="Arial" w:hAnsi="Arial" w:cs="Arial"/>
          <w:b/>
          <w:color w:val="010101"/>
          <w:sz w:val="24"/>
          <w:szCs w:val="24"/>
          <w:lang w:val="en-US"/>
        </w:rPr>
        <w:t>3.1</w:t>
      </w:r>
      <w:r w:rsidRPr="00074E13">
        <w:rPr>
          <w:rFonts w:ascii="Arial" w:hAnsi="Arial" w:cs="Arial"/>
          <w:b/>
          <w:color w:val="010101"/>
          <w:sz w:val="24"/>
          <w:szCs w:val="24"/>
          <w:lang w:val="en-US"/>
        </w:rPr>
        <w:tab/>
        <w:t xml:space="preserve">D2D operating bands </w:t>
      </w:r>
    </w:p>
    <w:p w:rsidR="005A2A5C" w:rsidRDefault="005A2A5C" w:rsidP="002A4B76">
      <w:pPr>
        <w:autoSpaceDE w:val="0"/>
        <w:autoSpaceDN w:val="0"/>
        <w:adjustRightInd w:val="0"/>
        <w:spacing w:after="240"/>
        <w:jc w:val="both"/>
        <w:rPr>
          <w:color w:val="010101"/>
        </w:rPr>
      </w:pPr>
      <w:r>
        <w:rPr>
          <w:color w:val="010101"/>
        </w:rPr>
        <w:t xml:space="preserve">In RAN4 the following bands have be prioritized for D2D operation. The </w:t>
      </w:r>
      <w:r w:rsidR="002A4B76" w:rsidRPr="002A4B76">
        <w:rPr>
          <w:color w:val="010101"/>
        </w:rPr>
        <w:t xml:space="preserve">E-UTRA D2D </w:t>
      </w:r>
      <w:r>
        <w:rPr>
          <w:color w:val="010101"/>
        </w:rPr>
        <w:t xml:space="preserve">designated bands are </w:t>
      </w:r>
      <w:proofErr w:type="spellStart"/>
      <w:proofErr w:type="gramStart"/>
      <w:r>
        <w:rPr>
          <w:color w:val="010101"/>
        </w:rPr>
        <w:t>are</w:t>
      </w:r>
      <w:proofErr w:type="spellEnd"/>
      <w:proofErr w:type="gramEnd"/>
      <w:r>
        <w:rPr>
          <w:color w:val="010101"/>
        </w:rPr>
        <w:t xml:space="preserve"> shown below </w:t>
      </w:r>
      <w:r w:rsidR="004B2D0F">
        <w:rPr>
          <w:color w:val="010101"/>
        </w:rPr>
        <w:t xml:space="preserve">where the D2D UE receive frequency is the same as the D2D and normal cellular WAN UE transmit frequency. </w:t>
      </w:r>
    </w:p>
    <w:p w:rsidR="002A4B76" w:rsidRDefault="00512C69" w:rsidP="00276AD5">
      <w:pPr>
        <w:autoSpaceDE w:val="0"/>
        <w:autoSpaceDN w:val="0"/>
        <w:adjustRightInd w:val="0"/>
        <w:spacing w:after="240"/>
        <w:jc w:val="center"/>
        <w:rPr>
          <w:color w:val="010101"/>
        </w:rPr>
      </w:pPr>
      <w:r>
        <w:rPr>
          <w:noProof/>
          <w:lang w:val="en-US"/>
        </w:rPr>
        <w:drawing>
          <wp:inline distT="0" distB="0" distL="0" distR="0">
            <wp:extent cx="5149850" cy="18288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149850" cy="1828800"/>
                    </a:xfrm>
                    <a:prstGeom prst="rect">
                      <a:avLst/>
                    </a:prstGeom>
                    <a:noFill/>
                    <a:ln w="9525">
                      <a:noFill/>
                      <a:miter lim="800000"/>
                      <a:headEnd/>
                      <a:tailEnd/>
                    </a:ln>
                  </pic:spPr>
                </pic:pic>
              </a:graphicData>
            </a:graphic>
          </wp:inline>
        </w:drawing>
      </w:r>
    </w:p>
    <w:p w:rsidR="003947A3" w:rsidRPr="003947A3" w:rsidRDefault="00436C7D" w:rsidP="003947A3">
      <w:r>
        <w:t xml:space="preserve">In </w:t>
      </w:r>
      <w:r w:rsidR="00346798">
        <w:t>the following</w:t>
      </w:r>
      <w:r>
        <w:t xml:space="preserve"> section we look at some of the requirements </w:t>
      </w:r>
      <w:r w:rsidR="00346798">
        <w:t xml:space="preserve">that have been proposed </w:t>
      </w:r>
      <w:r>
        <w:t xml:space="preserve">to address UE to UE co-existence </w:t>
      </w:r>
      <w:r w:rsidR="003947A3">
        <w:t xml:space="preserve">which similar to the case when the D2D Rx is adjacent to </w:t>
      </w:r>
      <w:r w:rsidR="003947A3" w:rsidRPr="003947A3">
        <w:t xml:space="preserve">normal cellular WAN UE transmit </w:t>
      </w:r>
      <w:r w:rsidR="003947A3">
        <w:t xml:space="preserve">user </w:t>
      </w:r>
    </w:p>
    <w:p w:rsidR="00436C7D" w:rsidRDefault="00436C7D" w:rsidP="00436C7D"/>
    <w:p w:rsidR="004C5928" w:rsidRPr="004C5928" w:rsidRDefault="004C5928" w:rsidP="004C5928">
      <w:pPr>
        <w:autoSpaceDE w:val="0"/>
        <w:autoSpaceDN w:val="0"/>
        <w:adjustRightInd w:val="0"/>
        <w:spacing w:after="240"/>
        <w:ind w:firstLine="567"/>
        <w:jc w:val="both"/>
        <w:rPr>
          <w:rFonts w:ascii="Arial" w:hAnsi="Arial" w:cs="Arial"/>
          <w:b/>
          <w:color w:val="010101"/>
          <w:sz w:val="24"/>
          <w:szCs w:val="24"/>
          <w:lang w:val="en-US"/>
        </w:rPr>
      </w:pPr>
      <w:r w:rsidRPr="004C5928">
        <w:rPr>
          <w:rFonts w:ascii="Arial" w:hAnsi="Arial" w:cs="Arial"/>
          <w:b/>
          <w:color w:val="010101"/>
          <w:sz w:val="24"/>
          <w:szCs w:val="24"/>
          <w:lang w:val="en-US"/>
        </w:rPr>
        <w:t>3.</w:t>
      </w:r>
      <w:r w:rsidR="00346798">
        <w:rPr>
          <w:rFonts w:ascii="Arial" w:hAnsi="Arial" w:cs="Arial"/>
          <w:b/>
          <w:color w:val="010101"/>
          <w:sz w:val="24"/>
          <w:szCs w:val="24"/>
          <w:lang w:val="en-US"/>
        </w:rPr>
        <w:t>2</w:t>
      </w:r>
      <w:r w:rsidRPr="004C5928">
        <w:rPr>
          <w:rFonts w:ascii="Arial" w:hAnsi="Arial" w:cs="Arial"/>
          <w:b/>
          <w:color w:val="010101"/>
          <w:sz w:val="24"/>
          <w:szCs w:val="24"/>
          <w:lang w:val="en-US"/>
        </w:rPr>
        <w:tab/>
        <w:t>FCC</w:t>
      </w:r>
    </w:p>
    <w:p w:rsidR="001A2812" w:rsidRPr="004C5928" w:rsidRDefault="004C5928" w:rsidP="004C5928">
      <w:pPr>
        <w:autoSpaceDE w:val="0"/>
        <w:autoSpaceDN w:val="0"/>
        <w:adjustRightInd w:val="0"/>
        <w:spacing w:after="240"/>
        <w:jc w:val="both"/>
        <w:rPr>
          <w:color w:val="010101"/>
          <w:lang w:val="en-US"/>
        </w:rPr>
      </w:pPr>
      <w:r w:rsidRPr="004C5928">
        <w:rPr>
          <w:color w:val="010101"/>
          <w:lang w:val="en-US"/>
        </w:rPr>
        <w:t xml:space="preserve">If we consider </w:t>
      </w:r>
      <w:r w:rsidR="00436C7D">
        <w:rPr>
          <w:color w:val="010101"/>
          <w:lang w:val="en-US"/>
        </w:rPr>
        <w:t xml:space="preserve">[4] </w:t>
      </w:r>
      <w:r w:rsidR="001A2812" w:rsidRPr="004C5928">
        <w:rPr>
          <w:color w:val="010101"/>
          <w:lang w:val="en-US"/>
        </w:rPr>
        <w:t xml:space="preserve">FCC 12-151 </w:t>
      </w:r>
      <w:r w:rsidRPr="004C5928">
        <w:rPr>
          <w:color w:val="010101"/>
          <w:lang w:val="en-US"/>
        </w:rPr>
        <w:t xml:space="preserve">which </w:t>
      </w:r>
      <w:r w:rsidR="001A2812" w:rsidRPr="004C5928">
        <w:rPr>
          <w:color w:val="010101"/>
          <w:lang w:val="en-US"/>
        </w:rPr>
        <w:t xml:space="preserve">looks at the </w:t>
      </w:r>
      <w:r w:rsidR="00436C7D">
        <w:rPr>
          <w:color w:val="010101"/>
          <w:lang w:val="en-US"/>
        </w:rPr>
        <w:t xml:space="preserve">adopted </w:t>
      </w:r>
      <w:r w:rsidR="001A2812" w:rsidRPr="004C5928">
        <w:rPr>
          <w:color w:val="010101"/>
          <w:lang w:val="en-US"/>
        </w:rPr>
        <w:t>service rules for Service Rules for Advanced Wireless Services in the 2000-2020 MHz and 2180-2200 MHz Bands</w:t>
      </w:r>
      <w:r w:rsidR="003947A3">
        <w:rPr>
          <w:color w:val="010101"/>
          <w:lang w:val="en-US"/>
        </w:rPr>
        <w:t xml:space="preserve">. In this case </w:t>
      </w:r>
      <w:r w:rsidRPr="004C5928">
        <w:rPr>
          <w:color w:val="010101"/>
          <w:lang w:val="en-US"/>
        </w:rPr>
        <w:t xml:space="preserve">the protection limits to address the </w:t>
      </w:r>
      <w:r w:rsidR="001A2812" w:rsidRPr="004C5928">
        <w:rPr>
          <w:color w:val="010101"/>
          <w:lang w:val="en-US"/>
        </w:rPr>
        <w:t>interference from the AWS-4 uplink to operations in the 1995- 2000 MHz band</w:t>
      </w:r>
      <w:r>
        <w:rPr>
          <w:color w:val="010101"/>
          <w:lang w:val="en-US"/>
        </w:rPr>
        <w:t xml:space="preserve"> </w:t>
      </w:r>
      <w:r w:rsidR="003947A3">
        <w:rPr>
          <w:color w:val="010101"/>
          <w:lang w:val="en-US"/>
        </w:rPr>
        <w:t xml:space="preserve">a protection </w:t>
      </w:r>
      <w:r w:rsidR="008E3933">
        <w:rPr>
          <w:color w:val="010101"/>
          <w:lang w:val="en-US"/>
        </w:rPr>
        <w:t>limit of 7</w:t>
      </w:r>
      <w:r w:rsidR="008E3933" w:rsidRPr="008E3933">
        <w:rPr>
          <w:color w:val="010101"/>
          <w:lang w:val="en-US"/>
        </w:rPr>
        <w:t xml:space="preserve">0 + 10 </w:t>
      </w:r>
      <w:r w:rsidR="00436C7D" w:rsidRPr="008E3933">
        <w:rPr>
          <w:color w:val="010101"/>
          <w:lang w:val="en-US"/>
        </w:rPr>
        <w:t>log10 (</w:t>
      </w:r>
      <w:r w:rsidR="008E3933" w:rsidRPr="008E3933">
        <w:rPr>
          <w:color w:val="010101"/>
          <w:lang w:val="en-US"/>
        </w:rPr>
        <w:t>P)</w:t>
      </w:r>
      <w:r w:rsidR="008E3933">
        <w:rPr>
          <w:color w:val="010101"/>
          <w:lang w:val="en-US"/>
        </w:rPr>
        <w:t xml:space="preserve"> </w:t>
      </w:r>
      <w:r w:rsidR="00FE0E34" w:rsidRPr="00FE0E34">
        <w:rPr>
          <w:color w:val="010101"/>
          <w:lang w:val="en-US"/>
        </w:rPr>
        <w:t xml:space="preserve">at a 5MHz offset </w:t>
      </w:r>
      <w:r w:rsidR="003947A3">
        <w:rPr>
          <w:color w:val="010101"/>
          <w:lang w:val="en-US"/>
        </w:rPr>
        <w:t xml:space="preserve">is required </w:t>
      </w:r>
      <w:r w:rsidR="008E3933">
        <w:rPr>
          <w:color w:val="010101"/>
          <w:lang w:val="en-US"/>
        </w:rPr>
        <w:t>which is</w:t>
      </w:r>
      <w:r w:rsidR="008E3933" w:rsidRPr="008E3933">
        <w:rPr>
          <w:color w:val="010101"/>
          <w:lang w:val="en-US"/>
        </w:rPr>
        <w:t xml:space="preserve"> equivalent </w:t>
      </w:r>
      <w:r w:rsidR="00436C7D" w:rsidRPr="008E3933">
        <w:rPr>
          <w:color w:val="010101"/>
          <w:lang w:val="en-US"/>
        </w:rPr>
        <w:t>to -</w:t>
      </w:r>
      <w:r w:rsidR="008E3933">
        <w:rPr>
          <w:color w:val="010101"/>
          <w:lang w:val="en-US"/>
        </w:rPr>
        <w:t>40</w:t>
      </w:r>
      <w:r w:rsidR="00FE0E34">
        <w:rPr>
          <w:color w:val="010101"/>
          <w:lang w:val="en-US"/>
        </w:rPr>
        <w:t>dBm/</w:t>
      </w:r>
      <w:r w:rsidR="008E3933" w:rsidRPr="008E3933">
        <w:rPr>
          <w:color w:val="010101"/>
          <w:lang w:val="en-US"/>
        </w:rPr>
        <w:t>MHz</w:t>
      </w:r>
      <w:r w:rsidR="00FE0E34">
        <w:rPr>
          <w:color w:val="010101"/>
          <w:lang w:val="en-US"/>
        </w:rPr>
        <w:t xml:space="preserve"> </w:t>
      </w:r>
      <w:r w:rsidR="00FE0E34" w:rsidRPr="00FE0E34">
        <w:rPr>
          <w:color w:val="010101"/>
          <w:lang w:val="en-US"/>
        </w:rPr>
        <w:t>at a 5MHz offset</w:t>
      </w:r>
      <w:r w:rsidR="00436C7D">
        <w:rPr>
          <w:color w:val="010101"/>
          <w:lang w:val="en-US"/>
        </w:rPr>
        <w:t xml:space="preserve">. </w:t>
      </w:r>
      <w:r w:rsidR="008E3933">
        <w:rPr>
          <w:color w:val="010101"/>
          <w:lang w:val="en-US"/>
        </w:rPr>
        <w:t xml:space="preserve">Some observations from </w:t>
      </w:r>
      <w:r w:rsidR="003947A3">
        <w:rPr>
          <w:color w:val="010101"/>
          <w:lang w:val="en-US"/>
        </w:rPr>
        <w:t>[4</w:t>
      </w:r>
      <w:r w:rsidR="00C26EA0">
        <w:rPr>
          <w:color w:val="010101"/>
          <w:lang w:val="en-US"/>
        </w:rPr>
        <w:t>] are</w:t>
      </w:r>
      <w:r w:rsidR="008E3933">
        <w:rPr>
          <w:color w:val="010101"/>
          <w:lang w:val="en-US"/>
        </w:rPr>
        <w:t xml:space="preserve"> highlighted below </w:t>
      </w:r>
    </w:p>
    <w:p w:rsidR="00C26EA0" w:rsidRDefault="00C26EA0" w:rsidP="00C46031">
      <w:pPr>
        <w:shd w:val="clear" w:color="auto" w:fill="DBE5F1"/>
        <w:autoSpaceDE w:val="0"/>
        <w:autoSpaceDN w:val="0"/>
        <w:adjustRightInd w:val="0"/>
        <w:jc w:val="both"/>
        <w:rPr>
          <w:i/>
          <w:color w:val="010101"/>
          <w:lang w:val="en-US"/>
        </w:rPr>
      </w:pPr>
    </w:p>
    <w:p w:rsidR="004255BC" w:rsidRPr="00C46031" w:rsidRDefault="008E3933" w:rsidP="00C46031">
      <w:pPr>
        <w:shd w:val="clear" w:color="auto" w:fill="DBE5F1"/>
        <w:autoSpaceDE w:val="0"/>
        <w:autoSpaceDN w:val="0"/>
        <w:adjustRightInd w:val="0"/>
        <w:jc w:val="both"/>
        <w:rPr>
          <w:i/>
          <w:color w:val="010101"/>
          <w:lang w:val="en-US"/>
        </w:rPr>
      </w:pPr>
      <w:r w:rsidRPr="00C46031">
        <w:rPr>
          <w:i/>
          <w:color w:val="010101"/>
          <w:lang w:val="en-US"/>
        </w:rPr>
        <w:t xml:space="preserve">…. </w:t>
      </w:r>
      <w:r w:rsidR="00943ED4" w:rsidRPr="00C46031">
        <w:rPr>
          <w:i/>
          <w:color w:val="010101"/>
          <w:lang w:val="en-US"/>
        </w:rPr>
        <w:t>t</w:t>
      </w:r>
      <w:r w:rsidR="004255BC" w:rsidRPr="00C46031">
        <w:rPr>
          <w:i/>
          <w:color w:val="010101"/>
          <w:lang w:val="en-US"/>
        </w:rPr>
        <w:t>he interference from the AWS-4 uplink to operations in the 1995- 2000 MHz band is likely to be mobile-to-mobile interference, and is therefore probabilistic, meaning the probability of interference depends on the likelihood of the interfering and victim mobiles passing close enough to each other under the right conditions. However, determining that interference is probabilistic does not mean that it should be ignored; rather, it means that rules should be set to ensure that the probability of interference is reasonably low</w:t>
      </w:r>
      <w:r w:rsidRPr="00C46031">
        <w:rPr>
          <w:rStyle w:val="FootnoteReference"/>
          <w:i/>
          <w:color w:val="010101"/>
          <w:szCs w:val="18"/>
          <w:lang w:val="en-US"/>
        </w:rPr>
        <w:footnoteReference w:id="1"/>
      </w:r>
      <w:r w:rsidR="009C23DB" w:rsidRPr="00C46031">
        <w:rPr>
          <w:i/>
          <w:color w:val="010101"/>
          <w:lang w:val="en-US"/>
        </w:rPr>
        <w:t>.</w:t>
      </w:r>
      <w:r w:rsidR="00943ED4" w:rsidRPr="00C46031">
        <w:rPr>
          <w:i/>
          <w:color w:val="010101"/>
          <w:lang w:val="en-US"/>
        </w:rPr>
        <w:t xml:space="preserve"> </w:t>
      </w:r>
      <w:r w:rsidR="004255BC" w:rsidRPr="00C46031">
        <w:rPr>
          <w:i/>
          <w:color w:val="010101"/>
          <w:lang w:val="en-US"/>
        </w:rPr>
        <w:t xml:space="preserve"> To evaluate this probability, we make reasonable assumptions about interference and look at the separation needed between mobile devices to prevent interference with those assumptions. A larger resulting separation indicates a higher likelihood of interference. </w:t>
      </w:r>
    </w:p>
    <w:p w:rsidR="008E3933" w:rsidRPr="00C46031" w:rsidRDefault="008E3933" w:rsidP="00C46031">
      <w:pPr>
        <w:shd w:val="clear" w:color="auto" w:fill="DBE5F1"/>
        <w:autoSpaceDE w:val="0"/>
        <w:autoSpaceDN w:val="0"/>
        <w:adjustRightInd w:val="0"/>
        <w:jc w:val="both"/>
        <w:rPr>
          <w:i/>
          <w:color w:val="010101"/>
          <w:lang w:val="en-US"/>
        </w:rPr>
      </w:pPr>
    </w:p>
    <w:p w:rsidR="008E3933" w:rsidRDefault="008E3933" w:rsidP="00346798">
      <w:pPr>
        <w:shd w:val="clear" w:color="auto" w:fill="DBE5F1"/>
        <w:autoSpaceDE w:val="0"/>
        <w:autoSpaceDN w:val="0"/>
        <w:adjustRightInd w:val="0"/>
        <w:jc w:val="both"/>
        <w:rPr>
          <w:i/>
          <w:color w:val="010101"/>
          <w:lang w:val="en-US"/>
        </w:rPr>
      </w:pPr>
      <w:r w:rsidRPr="00C46031">
        <w:rPr>
          <w:i/>
          <w:color w:val="010101"/>
          <w:lang w:val="en-US"/>
        </w:rPr>
        <w:t xml:space="preserve">….  As another reference point, 3GPP adopts a similar but more stringent level of 80 + 10 </w:t>
      </w:r>
      <w:r w:rsidR="00407288" w:rsidRPr="00C46031">
        <w:rPr>
          <w:i/>
          <w:color w:val="010101"/>
          <w:lang w:val="en-US"/>
        </w:rPr>
        <w:t>log10 (</w:t>
      </w:r>
      <w:r w:rsidRPr="00C46031">
        <w:rPr>
          <w:i/>
          <w:color w:val="010101"/>
          <w:lang w:val="en-US"/>
        </w:rPr>
        <w:t xml:space="preserve">P) dB for the protection of mobile receivers from mobile transmitters in most </w:t>
      </w:r>
      <w:r w:rsidR="00436C7D" w:rsidRPr="00C46031">
        <w:rPr>
          <w:i/>
          <w:color w:val="010101"/>
          <w:lang w:val="en-US"/>
        </w:rPr>
        <w:t>cases</w:t>
      </w:r>
      <w:r w:rsidRPr="00C46031">
        <w:rPr>
          <w:rStyle w:val="FootnoteReference"/>
          <w:i/>
          <w:color w:val="010101"/>
          <w:sz w:val="16"/>
          <w:szCs w:val="16"/>
          <w:lang w:val="en-US"/>
        </w:rPr>
        <w:footnoteReference w:id="2"/>
      </w:r>
      <w:r w:rsidRPr="00C46031">
        <w:rPr>
          <w:i/>
          <w:color w:val="010101"/>
          <w:sz w:val="16"/>
          <w:szCs w:val="16"/>
          <w:lang w:val="en-US"/>
        </w:rPr>
        <w:t>.</w:t>
      </w:r>
      <w:r w:rsidRPr="00C46031">
        <w:rPr>
          <w:i/>
          <w:color w:val="010101"/>
          <w:lang w:val="en-US"/>
        </w:rPr>
        <w:t xml:space="preserve"> </w:t>
      </w:r>
    </w:p>
    <w:p w:rsidR="00C26EA0" w:rsidRPr="00346798" w:rsidRDefault="00C26EA0" w:rsidP="00346798">
      <w:pPr>
        <w:shd w:val="clear" w:color="auto" w:fill="DBE5F1"/>
        <w:autoSpaceDE w:val="0"/>
        <w:autoSpaceDN w:val="0"/>
        <w:adjustRightInd w:val="0"/>
        <w:jc w:val="both"/>
        <w:rPr>
          <w:i/>
          <w:color w:val="010101"/>
          <w:lang w:val="en-US"/>
        </w:rPr>
      </w:pPr>
    </w:p>
    <w:p w:rsidR="00360103" w:rsidRDefault="00360103" w:rsidP="00951930">
      <w:pPr>
        <w:ind w:firstLine="720"/>
        <w:rPr>
          <w:rFonts w:ascii="Arial" w:hAnsi="Arial" w:cs="Arial"/>
          <w:b/>
          <w:sz w:val="24"/>
          <w:szCs w:val="24"/>
          <w:lang w:val="en-US"/>
        </w:rPr>
      </w:pPr>
    </w:p>
    <w:p w:rsidR="00933772" w:rsidRDefault="008E3933" w:rsidP="00951930">
      <w:pPr>
        <w:ind w:firstLine="720"/>
        <w:rPr>
          <w:rFonts w:ascii="Arial" w:hAnsi="Arial" w:cs="Arial"/>
          <w:b/>
          <w:sz w:val="24"/>
          <w:szCs w:val="24"/>
          <w:lang w:val="en-US"/>
        </w:rPr>
      </w:pPr>
      <w:r w:rsidRPr="008E3933">
        <w:rPr>
          <w:rFonts w:ascii="Arial" w:hAnsi="Arial" w:cs="Arial"/>
          <w:b/>
          <w:sz w:val="24"/>
          <w:szCs w:val="24"/>
          <w:lang w:val="en-US"/>
        </w:rPr>
        <w:t>3.</w:t>
      </w:r>
      <w:r w:rsidR="00346798">
        <w:rPr>
          <w:rFonts w:ascii="Arial" w:hAnsi="Arial" w:cs="Arial"/>
          <w:b/>
          <w:sz w:val="24"/>
          <w:szCs w:val="24"/>
          <w:lang w:val="en-US"/>
        </w:rPr>
        <w:t>3</w:t>
      </w:r>
      <w:r w:rsidRPr="008E3933">
        <w:rPr>
          <w:rFonts w:ascii="Arial" w:hAnsi="Arial" w:cs="Arial"/>
          <w:b/>
          <w:sz w:val="24"/>
          <w:szCs w:val="24"/>
          <w:lang w:val="en-US"/>
        </w:rPr>
        <w:tab/>
      </w:r>
      <w:r>
        <w:rPr>
          <w:rFonts w:ascii="Arial" w:hAnsi="Arial" w:cs="Arial"/>
          <w:b/>
          <w:sz w:val="24"/>
          <w:szCs w:val="24"/>
          <w:lang w:val="en-US"/>
        </w:rPr>
        <w:t>CEPT</w:t>
      </w:r>
    </w:p>
    <w:p w:rsidR="005A2A5C" w:rsidRDefault="005A2A5C" w:rsidP="00C26EA0">
      <w:pPr>
        <w:spacing w:after="240"/>
        <w:rPr>
          <w:lang w:val="en-US"/>
        </w:rPr>
      </w:pPr>
      <w:r w:rsidRPr="005A2A5C">
        <w:rPr>
          <w:lang w:val="en-US"/>
        </w:rPr>
        <w:t xml:space="preserve">The following </w:t>
      </w:r>
      <w:r>
        <w:rPr>
          <w:lang w:val="en-US"/>
        </w:rPr>
        <w:t xml:space="preserve">discussion is captured from the CEPT report 30 for the 800MHz (B20) </w:t>
      </w:r>
    </w:p>
    <w:p w:rsidR="00C26EA0" w:rsidRDefault="00C26EA0" w:rsidP="00C46031">
      <w:pPr>
        <w:widowControl w:val="0"/>
        <w:shd w:val="clear" w:color="auto" w:fill="DBE5F1"/>
        <w:autoSpaceDE w:val="0"/>
        <w:autoSpaceDN w:val="0"/>
        <w:adjustRightInd w:val="0"/>
        <w:jc w:val="both"/>
        <w:rPr>
          <w:lang w:val="en-US"/>
        </w:rPr>
      </w:pPr>
    </w:p>
    <w:p w:rsidR="008E3933" w:rsidRPr="00C46031" w:rsidRDefault="008E3933" w:rsidP="00C46031">
      <w:pPr>
        <w:widowControl w:val="0"/>
        <w:shd w:val="clear" w:color="auto" w:fill="DBE5F1"/>
        <w:autoSpaceDE w:val="0"/>
        <w:autoSpaceDN w:val="0"/>
        <w:adjustRightInd w:val="0"/>
        <w:jc w:val="both"/>
        <w:rPr>
          <w:i/>
          <w:lang w:val="en-US"/>
        </w:rPr>
      </w:pPr>
      <w:r w:rsidRPr="00C46031">
        <w:rPr>
          <w:i/>
          <w:iCs/>
          <w:lang w:val="en-US"/>
        </w:rPr>
        <w:t>6.4</w:t>
      </w:r>
      <w:r w:rsidRPr="00C46031">
        <w:rPr>
          <w:i/>
          <w:iCs/>
          <w:spacing w:val="-2"/>
          <w:lang w:val="en-US"/>
        </w:rPr>
        <w:t>.</w:t>
      </w:r>
      <w:r w:rsidRPr="00C46031">
        <w:rPr>
          <w:i/>
          <w:iCs/>
          <w:lang w:val="en-US"/>
        </w:rPr>
        <w:t xml:space="preserve">2.1     </w:t>
      </w:r>
      <w:r w:rsidRPr="00C46031">
        <w:rPr>
          <w:i/>
          <w:iCs/>
          <w:spacing w:val="4"/>
          <w:lang w:val="en-US"/>
        </w:rPr>
        <w:t xml:space="preserve"> </w:t>
      </w:r>
      <w:r w:rsidRPr="00C46031">
        <w:rPr>
          <w:i/>
          <w:iCs/>
          <w:spacing w:val="-1"/>
          <w:lang w:val="en-US"/>
        </w:rPr>
        <w:t>D</w:t>
      </w:r>
      <w:r w:rsidRPr="00C46031">
        <w:rPr>
          <w:i/>
          <w:iCs/>
          <w:lang w:val="en-US"/>
        </w:rPr>
        <w:t>eriv</w:t>
      </w:r>
      <w:r w:rsidRPr="00C46031">
        <w:rPr>
          <w:i/>
          <w:iCs/>
          <w:spacing w:val="-1"/>
          <w:lang w:val="en-US"/>
        </w:rPr>
        <w:t>at</w:t>
      </w:r>
      <w:r w:rsidRPr="00C46031">
        <w:rPr>
          <w:i/>
          <w:iCs/>
          <w:spacing w:val="2"/>
          <w:lang w:val="en-US"/>
        </w:rPr>
        <w:t>i</w:t>
      </w:r>
      <w:r w:rsidRPr="00C46031">
        <w:rPr>
          <w:i/>
          <w:iCs/>
          <w:spacing w:val="-1"/>
          <w:lang w:val="en-US"/>
        </w:rPr>
        <w:t>o</w:t>
      </w:r>
      <w:r w:rsidRPr="00C46031">
        <w:rPr>
          <w:i/>
          <w:iCs/>
          <w:lang w:val="en-US"/>
        </w:rPr>
        <w:t>n</w:t>
      </w:r>
      <w:r w:rsidRPr="00C46031">
        <w:rPr>
          <w:i/>
          <w:iCs/>
          <w:spacing w:val="-9"/>
          <w:lang w:val="en-US"/>
        </w:rPr>
        <w:t xml:space="preserve"> </w:t>
      </w:r>
      <w:r w:rsidRPr="00C46031">
        <w:rPr>
          <w:i/>
          <w:iCs/>
          <w:spacing w:val="-1"/>
          <w:lang w:val="en-US"/>
        </w:rPr>
        <w:t>o</w:t>
      </w:r>
      <w:r w:rsidRPr="00C46031">
        <w:rPr>
          <w:i/>
          <w:iCs/>
          <w:lang w:val="en-US"/>
        </w:rPr>
        <w:t>f</w:t>
      </w:r>
      <w:r w:rsidRPr="00C46031">
        <w:rPr>
          <w:i/>
          <w:iCs/>
          <w:spacing w:val="-1"/>
          <w:lang w:val="en-US"/>
        </w:rPr>
        <w:t xml:space="preserve"> </w:t>
      </w:r>
      <w:r w:rsidRPr="00C46031">
        <w:rPr>
          <w:i/>
          <w:iCs/>
          <w:lang w:val="en-US"/>
        </w:rPr>
        <w:t>BEM</w:t>
      </w:r>
      <w:r w:rsidRPr="00C46031">
        <w:rPr>
          <w:i/>
          <w:iCs/>
          <w:spacing w:val="-6"/>
          <w:lang w:val="en-US"/>
        </w:rPr>
        <w:t xml:space="preserve"> </w:t>
      </w:r>
      <w:r w:rsidRPr="00C46031">
        <w:rPr>
          <w:i/>
          <w:iCs/>
          <w:lang w:val="en-US"/>
        </w:rPr>
        <w:t>out-</w:t>
      </w:r>
      <w:r w:rsidRPr="00C46031">
        <w:rPr>
          <w:i/>
          <w:iCs/>
          <w:spacing w:val="-1"/>
          <w:lang w:val="en-US"/>
        </w:rPr>
        <w:t>o</w:t>
      </w:r>
      <w:r w:rsidRPr="00C46031">
        <w:rPr>
          <w:i/>
          <w:iCs/>
          <w:lang w:val="en-US"/>
        </w:rPr>
        <w:t>f-</w:t>
      </w:r>
      <w:r w:rsidRPr="00C46031">
        <w:rPr>
          <w:i/>
          <w:iCs/>
          <w:spacing w:val="-1"/>
          <w:lang w:val="en-US"/>
        </w:rPr>
        <w:t>bl</w:t>
      </w:r>
      <w:r w:rsidRPr="00C46031">
        <w:rPr>
          <w:i/>
          <w:iCs/>
          <w:lang w:val="en-US"/>
        </w:rPr>
        <w:t>ock</w:t>
      </w:r>
      <w:r w:rsidRPr="00C46031">
        <w:rPr>
          <w:i/>
          <w:iCs/>
          <w:spacing w:val="-11"/>
          <w:lang w:val="en-US"/>
        </w:rPr>
        <w:t xml:space="preserve"> </w:t>
      </w:r>
      <w:r w:rsidRPr="00C46031">
        <w:rPr>
          <w:i/>
          <w:iCs/>
          <w:lang w:val="en-US"/>
        </w:rPr>
        <w:t>b</w:t>
      </w:r>
      <w:r w:rsidRPr="00C46031">
        <w:rPr>
          <w:i/>
          <w:iCs/>
          <w:spacing w:val="-1"/>
          <w:lang w:val="en-US"/>
        </w:rPr>
        <w:t>a</w:t>
      </w:r>
      <w:r w:rsidRPr="00C46031">
        <w:rPr>
          <w:i/>
          <w:iCs/>
          <w:lang w:val="en-US"/>
        </w:rPr>
        <w:t>se</w:t>
      </w:r>
      <w:r w:rsidRPr="00C46031">
        <w:rPr>
          <w:i/>
          <w:iCs/>
          <w:spacing w:val="-1"/>
          <w:lang w:val="en-US"/>
        </w:rPr>
        <w:t>li</w:t>
      </w:r>
      <w:r w:rsidRPr="00C46031">
        <w:rPr>
          <w:i/>
          <w:iCs/>
          <w:lang w:val="en-US"/>
        </w:rPr>
        <w:t>ne</w:t>
      </w:r>
      <w:r w:rsidRPr="00C46031">
        <w:rPr>
          <w:i/>
          <w:iCs/>
          <w:spacing w:val="-8"/>
          <w:lang w:val="en-US"/>
        </w:rPr>
        <w:t xml:space="preserve"> </w:t>
      </w:r>
      <w:r w:rsidRPr="00C46031">
        <w:rPr>
          <w:i/>
          <w:iCs/>
          <w:spacing w:val="2"/>
          <w:lang w:val="en-US"/>
        </w:rPr>
        <w:t>l</w:t>
      </w:r>
      <w:r w:rsidRPr="00C46031">
        <w:rPr>
          <w:i/>
          <w:iCs/>
          <w:spacing w:val="-2"/>
          <w:lang w:val="en-US"/>
        </w:rPr>
        <w:t>e</w:t>
      </w:r>
      <w:r w:rsidRPr="00C46031">
        <w:rPr>
          <w:i/>
          <w:iCs/>
          <w:lang w:val="en-US"/>
        </w:rPr>
        <w:t>vel</w:t>
      </w:r>
      <w:r w:rsidRPr="00C46031">
        <w:rPr>
          <w:i/>
          <w:iCs/>
          <w:spacing w:val="-6"/>
          <w:lang w:val="en-US"/>
        </w:rPr>
        <w:t xml:space="preserve"> </w:t>
      </w:r>
      <w:r w:rsidRPr="00C46031">
        <w:rPr>
          <w:i/>
          <w:iCs/>
          <w:spacing w:val="2"/>
          <w:lang w:val="en-US"/>
        </w:rPr>
        <w:t>f</w:t>
      </w:r>
      <w:r w:rsidRPr="00C46031">
        <w:rPr>
          <w:i/>
          <w:iCs/>
          <w:spacing w:val="-1"/>
          <w:lang w:val="en-US"/>
        </w:rPr>
        <w:t>o</w:t>
      </w:r>
      <w:r w:rsidRPr="00C46031">
        <w:rPr>
          <w:i/>
          <w:iCs/>
          <w:lang w:val="en-US"/>
        </w:rPr>
        <w:t>r</w:t>
      </w:r>
      <w:r w:rsidRPr="00C46031">
        <w:rPr>
          <w:i/>
          <w:iCs/>
          <w:spacing w:val="-4"/>
          <w:lang w:val="en-US"/>
        </w:rPr>
        <w:t xml:space="preserve"> </w:t>
      </w:r>
      <w:r w:rsidRPr="00C46031">
        <w:rPr>
          <w:i/>
          <w:iCs/>
          <w:lang w:val="en-US"/>
        </w:rPr>
        <w:t>TS</w:t>
      </w:r>
    </w:p>
    <w:p w:rsidR="008E3933" w:rsidRPr="00C46031" w:rsidRDefault="008E3933" w:rsidP="00C46031">
      <w:pPr>
        <w:widowControl w:val="0"/>
        <w:shd w:val="clear" w:color="auto" w:fill="DBE5F1"/>
        <w:autoSpaceDE w:val="0"/>
        <w:autoSpaceDN w:val="0"/>
        <w:adjustRightInd w:val="0"/>
        <w:spacing w:before="5" w:line="220" w:lineRule="exact"/>
        <w:rPr>
          <w:i/>
          <w:sz w:val="22"/>
          <w:szCs w:val="22"/>
          <w:lang w:val="en-US"/>
        </w:rPr>
      </w:pPr>
    </w:p>
    <w:p w:rsidR="00C26EA0" w:rsidRDefault="008E3933" w:rsidP="00C46031">
      <w:pPr>
        <w:widowControl w:val="0"/>
        <w:shd w:val="clear" w:color="auto" w:fill="DBE5F1"/>
        <w:autoSpaceDE w:val="0"/>
        <w:autoSpaceDN w:val="0"/>
        <w:adjustRightInd w:val="0"/>
        <w:spacing w:line="237" w:lineRule="auto"/>
        <w:jc w:val="both"/>
        <w:rPr>
          <w:i/>
          <w:lang w:val="en-US"/>
        </w:rPr>
      </w:pPr>
      <w:r w:rsidRPr="00C46031">
        <w:rPr>
          <w:i/>
          <w:lang w:val="en-US"/>
        </w:rPr>
        <w:t>The</w:t>
      </w:r>
      <w:r w:rsidRPr="00C46031">
        <w:rPr>
          <w:i/>
          <w:spacing w:val="8"/>
          <w:lang w:val="en-US"/>
        </w:rPr>
        <w:t xml:space="preserve"> </w:t>
      </w:r>
      <w:r w:rsidRPr="00C46031">
        <w:rPr>
          <w:i/>
          <w:lang w:val="en-US"/>
        </w:rPr>
        <w:t>de</w:t>
      </w:r>
      <w:r w:rsidRPr="00C46031">
        <w:rPr>
          <w:i/>
          <w:spacing w:val="-2"/>
          <w:lang w:val="en-US"/>
        </w:rPr>
        <w:t>r</w:t>
      </w:r>
      <w:r w:rsidRPr="00C46031">
        <w:rPr>
          <w:i/>
          <w:lang w:val="en-US"/>
        </w:rPr>
        <w:t>iv</w:t>
      </w:r>
      <w:r w:rsidRPr="00C46031">
        <w:rPr>
          <w:i/>
          <w:spacing w:val="-1"/>
          <w:lang w:val="en-US"/>
        </w:rPr>
        <w:t>a</w:t>
      </w:r>
      <w:r w:rsidRPr="00C46031">
        <w:rPr>
          <w:i/>
          <w:lang w:val="en-US"/>
        </w:rPr>
        <w:t>t</w:t>
      </w:r>
      <w:r w:rsidRPr="00C46031">
        <w:rPr>
          <w:i/>
          <w:spacing w:val="-1"/>
          <w:lang w:val="en-US"/>
        </w:rPr>
        <w:t>i</w:t>
      </w:r>
      <w:r w:rsidRPr="00C46031">
        <w:rPr>
          <w:i/>
          <w:lang w:val="en-US"/>
        </w:rPr>
        <w:t>on</w:t>
      </w:r>
      <w:r w:rsidRPr="00C46031">
        <w:rPr>
          <w:i/>
          <w:spacing w:val="2"/>
          <w:lang w:val="en-US"/>
        </w:rPr>
        <w:t xml:space="preserve"> </w:t>
      </w:r>
      <w:r w:rsidRPr="00C46031">
        <w:rPr>
          <w:i/>
          <w:lang w:val="en-US"/>
        </w:rPr>
        <w:t>of</w:t>
      </w:r>
      <w:r w:rsidRPr="00C46031">
        <w:rPr>
          <w:i/>
          <w:spacing w:val="9"/>
          <w:lang w:val="en-US"/>
        </w:rPr>
        <w:t xml:space="preserve"> </w:t>
      </w:r>
      <w:r w:rsidRPr="00C46031">
        <w:rPr>
          <w:i/>
          <w:spacing w:val="-1"/>
          <w:lang w:val="en-US"/>
        </w:rPr>
        <w:t>b</w:t>
      </w:r>
      <w:r w:rsidRPr="00C46031">
        <w:rPr>
          <w:i/>
          <w:lang w:val="en-US"/>
        </w:rPr>
        <w:t>lo</w:t>
      </w:r>
      <w:r w:rsidRPr="00C46031">
        <w:rPr>
          <w:i/>
          <w:spacing w:val="-1"/>
          <w:lang w:val="en-US"/>
        </w:rPr>
        <w:t>c</w:t>
      </w:r>
      <w:r w:rsidRPr="00C46031">
        <w:rPr>
          <w:i/>
          <w:lang w:val="en-US"/>
        </w:rPr>
        <w:t>k-</w:t>
      </w:r>
      <w:r w:rsidRPr="00C46031">
        <w:rPr>
          <w:i/>
          <w:spacing w:val="-1"/>
          <w:lang w:val="en-US"/>
        </w:rPr>
        <w:t>e</w:t>
      </w:r>
      <w:r w:rsidRPr="00C46031">
        <w:rPr>
          <w:i/>
          <w:lang w:val="en-US"/>
        </w:rPr>
        <w:t>dge</w:t>
      </w:r>
      <w:r w:rsidRPr="00C46031">
        <w:rPr>
          <w:i/>
          <w:spacing w:val="2"/>
          <w:lang w:val="en-US"/>
        </w:rPr>
        <w:t xml:space="preserve"> </w:t>
      </w:r>
      <w:r w:rsidRPr="00C46031">
        <w:rPr>
          <w:i/>
          <w:spacing w:val="-1"/>
          <w:lang w:val="en-US"/>
        </w:rPr>
        <w:t>m</w:t>
      </w:r>
      <w:r w:rsidRPr="00C46031">
        <w:rPr>
          <w:i/>
          <w:lang w:val="en-US"/>
        </w:rPr>
        <w:t>ask</w:t>
      </w:r>
      <w:r w:rsidRPr="00C46031">
        <w:rPr>
          <w:i/>
          <w:spacing w:val="7"/>
          <w:lang w:val="en-US"/>
        </w:rPr>
        <w:t xml:space="preserve"> </w:t>
      </w:r>
      <w:r w:rsidRPr="00C46031">
        <w:rPr>
          <w:i/>
          <w:lang w:val="en-US"/>
        </w:rPr>
        <w:t>(B</w:t>
      </w:r>
      <w:r w:rsidRPr="00C46031">
        <w:rPr>
          <w:i/>
          <w:spacing w:val="-1"/>
          <w:lang w:val="en-US"/>
        </w:rPr>
        <w:t>E</w:t>
      </w:r>
      <w:r w:rsidRPr="00C46031">
        <w:rPr>
          <w:i/>
          <w:lang w:val="en-US"/>
        </w:rPr>
        <w:t>M)</w:t>
      </w:r>
      <w:r w:rsidRPr="00C46031">
        <w:rPr>
          <w:i/>
          <w:spacing w:val="5"/>
          <w:lang w:val="en-US"/>
        </w:rPr>
        <w:t xml:space="preserve"> </w:t>
      </w:r>
      <w:r w:rsidRPr="00C46031">
        <w:rPr>
          <w:i/>
          <w:lang w:val="en-US"/>
        </w:rPr>
        <w:t>o</w:t>
      </w:r>
      <w:r w:rsidRPr="00C46031">
        <w:rPr>
          <w:i/>
          <w:spacing w:val="-1"/>
          <w:lang w:val="en-US"/>
        </w:rPr>
        <w:t>u</w:t>
      </w:r>
      <w:r w:rsidRPr="00C46031">
        <w:rPr>
          <w:i/>
          <w:spacing w:val="2"/>
          <w:lang w:val="en-US"/>
        </w:rPr>
        <w:t>t</w:t>
      </w:r>
      <w:r w:rsidRPr="00C46031">
        <w:rPr>
          <w:i/>
          <w:spacing w:val="-2"/>
          <w:lang w:val="en-US"/>
        </w:rPr>
        <w:t>-</w:t>
      </w:r>
      <w:r w:rsidRPr="00C46031">
        <w:rPr>
          <w:i/>
          <w:lang w:val="en-US"/>
        </w:rPr>
        <w:t>of-</w:t>
      </w:r>
      <w:r w:rsidRPr="00C46031">
        <w:rPr>
          <w:i/>
          <w:spacing w:val="-1"/>
          <w:lang w:val="en-US"/>
        </w:rPr>
        <w:t>b</w:t>
      </w:r>
      <w:r w:rsidRPr="00C46031">
        <w:rPr>
          <w:i/>
          <w:lang w:val="en-US"/>
        </w:rPr>
        <w:t>lo</w:t>
      </w:r>
      <w:r w:rsidRPr="00C46031">
        <w:rPr>
          <w:i/>
          <w:spacing w:val="-1"/>
          <w:lang w:val="en-US"/>
        </w:rPr>
        <w:t>c</w:t>
      </w:r>
      <w:r w:rsidRPr="00C46031">
        <w:rPr>
          <w:i/>
          <w:lang w:val="en-US"/>
        </w:rPr>
        <w:t xml:space="preserve">k </w:t>
      </w:r>
      <w:r w:rsidRPr="00C46031">
        <w:rPr>
          <w:i/>
          <w:iCs/>
          <w:spacing w:val="-1"/>
          <w:lang w:val="en-US"/>
        </w:rPr>
        <w:t>b</w:t>
      </w:r>
      <w:r w:rsidRPr="00C46031">
        <w:rPr>
          <w:i/>
          <w:iCs/>
          <w:spacing w:val="1"/>
          <w:lang w:val="en-US"/>
        </w:rPr>
        <w:t>as</w:t>
      </w:r>
      <w:r w:rsidRPr="00C46031">
        <w:rPr>
          <w:i/>
          <w:iCs/>
          <w:spacing w:val="-2"/>
          <w:lang w:val="en-US"/>
        </w:rPr>
        <w:t>e</w:t>
      </w:r>
      <w:r w:rsidRPr="00C46031">
        <w:rPr>
          <w:i/>
          <w:iCs/>
          <w:spacing w:val="1"/>
          <w:lang w:val="en-US"/>
        </w:rPr>
        <w:t>lin</w:t>
      </w:r>
      <w:r w:rsidRPr="00C46031">
        <w:rPr>
          <w:i/>
          <w:iCs/>
          <w:lang w:val="en-US"/>
        </w:rPr>
        <w:t>e</w:t>
      </w:r>
      <w:r w:rsidRPr="00C46031">
        <w:rPr>
          <w:i/>
          <w:iCs/>
          <w:spacing w:val="3"/>
          <w:lang w:val="en-US"/>
        </w:rPr>
        <w:t xml:space="preserve"> </w:t>
      </w:r>
      <w:r w:rsidRPr="00C46031">
        <w:rPr>
          <w:i/>
          <w:lang w:val="en-US"/>
        </w:rPr>
        <w:t>l</w:t>
      </w:r>
      <w:r w:rsidRPr="00C46031">
        <w:rPr>
          <w:i/>
          <w:spacing w:val="-1"/>
          <w:lang w:val="en-US"/>
        </w:rPr>
        <w:t>e</w:t>
      </w:r>
      <w:r w:rsidRPr="00C46031">
        <w:rPr>
          <w:i/>
          <w:lang w:val="en-US"/>
        </w:rPr>
        <w:t>v</w:t>
      </w:r>
      <w:r w:rsidRPr="00C46031">
        <w:rPr>
          <w:i/>
          <w:spacing w:val="-1"/>
          <w:lang w:val="en-US"/>
        </w:rPr>
        <w:t>e</w:t>
      </w:r>
      <w:r w:rsidRPr="00C46031">
        <w:rPr>
          <w:i/>
          <w:lang w:val="en-US"/>
        </w:rPr>
        <w:t>ls</w:t>
      </w:r>
      <w:r w:rsidRPr="00C46031">
        <w:rPr>
          <w:i/>
          <w:spacing w:val="6"/>
          <w:lang w:val="en-US"/>
        </w:rPr>
        <w:t xml:space="preserve"> </w:t>
      </w:r>
      <w:r w:rsidRPr="00C46031">
        <w:rPr>
          <w:i/>
          <w:lang w:val="en-US"/>
        </w:rPr>
        <w:t>for</w:t>
      </w:r>
      <w:r w:rsidRPr="00C46031">
        <w:rPr>
          <w:i/>
          <w:spacing w:val="9"/>
          <w:lang w:val="en-US"/>
        </w:rPr>
        <w:t xml:space="preserve"> </w:t>
      </w:r>
      <w:r w:rsidRPr="00C46031">
        <w:rPr>
          <w:i/>
          <w:lang w:val="en-US"/>
        </w:rPr>
        <w:t>TS</w:t>
      </w:r>
      <w:r w:rsidRPr="00C46031">
        <w:rPr>
          <w:i/>
          <w:spacing w:val="7"/>
          <w:lang w:val="en-US"/>
        </w:rPr>
        <w:t xml:space="preserve"> </w:t>
      </w:r>
      <w:r w:rsidRPr="00C46031">
        <w:rPr>
          <w:i/>
          <w:lang w:val="en-US"/>
        </w:rPr>
        <w:t>is</w:t>
      </w:r>
      <w:r w:rsidRPr="00C46031">
        <w:rPr>
          <w:i/>
          <w:spacing w:val="10"/>
          <w:lang w:val="en-US"/>
        </w:rPr>
        <w:t xml:space="preserve"> </w:t>
      </w:r>
      <w:r w:rsidRPr="00C46031">
        <w:rPr>
          <w:i/>
          <w:lang w:val="en-US"/>
        </w:rPr>
        <w:t>b</w:t>
      </w:r>
      <w:r w:rsidRPr="00C46031">
        <w:rPr>
          <w:i/>
          <w:spacing w:val="-1"/>
          <w:lang w:val="en-US"/>
        </w:rPr>
        <w:t>a</w:t>
      </w:r>
      <w:r w:rsidRPr="00C46031">
        <w:rPr>
          <w:i/>
          <w:lang w:val="en-US"/>
        </w:rPr>
        <w:t>s</w:t>
      </w:r>
      <w:r w:rsidRPr="00C46031">
        <w:rPr>
          <w:i/>
          <w:spacing w:val="-1"/>
          <w:lang w:val="en-US"/>
        </w:rPr>
        <w:t>e</w:t>
      </w:r>
      <w:r w:rsidRPr="00C46031">
        <w:rPr>
          <w:i/>
          <w:lang w:val="en-US"/>
        </w:rPr>
        <w:t>d</w:t>
      </w:r>
      <w:r w:rsidRPr="00C46031">
        <w:rPr>
          <w:i/>
          <w:spacing w:val="6"/>
          <w:lang w:val="en-US"/>
        </w:rPr>
        <w:t xml:space="preserve"> </w:t>
      </w:r>
      <w:r w:rsidRPr="00C46031">
        <w:rPr>
          <w:i/>
          <w:lang w:val="en-US"/>
        </w:rPr>
        <w:t>on</w:t>
      </w:r>
      <w:r w:rsidRPr="00C46031">
        <w:rPr>
          <w:i/>
          <w:spacing w:val="9"/>
          <w:lang w:val="en-US"/>
        </w:rPr>
        <w:t xml:space="preserve"> </w:t>
      </w:r>
      <w:r w:rsidRPr="00C46031">
        <w:rPr>
          <w:i/>
          <w:spacing w:val="-1"/>
          <w:lang w:val="en-US"/>
        </w:rPr>
        <w:t>t</w:t>
      </w:r>
      <w:r w:rsidRPr="00C46031">
        <w:rPr>
          <w:i/>
          <w:spacing w:val="1"/>
          <w:lang w:val="en-US"/>
        </w:rPr>
        <w:t>h</w:t>
      </w:r>
      <w:r w:rsidRPr="00C46031">
        <w:rPr>
          <w:i/>
          <w:lang w:val="en-US"/>
        </w:rPr>
        <w:t>e</w:t>
      </w:r>
      <w:r w:rsidRPr="00C46031">
        <w:rPr>
          <w:i/>
          <w:spacing w:val="8"/>
          <w:lang w:val="en-US"/>
        </w:rPr>
        <w:t xml:space="preserve"> </w:t>
      </w:r>
      <w:r w:rsidRPr="00C46031">
        <w:rPr>
          <w:i/>
          <w:spacing w:val="2"/>
          <w:lang w:val="en-US"/>
        </w:rPr>
        <w:t>t</w:t>
      </w:r>
      <w:r w:rsidRPr="00C46031">
        <w:rPr>
          <w:i/>
          <w:spacing w:val="-2"/>
          <w:lang w:val="en-US"/>
        </w:rPr>
        <w:t>r</w:t>
      </w:r>
      <w:r w:rsidRPr="00C46031">
        <w:rPr>
          <w:i/>
          <w:lang w:val="en-US"/>
        </w:rPr>
        <w:t>an</w:t>
      </w:r>
      <w:r w:rsidRPr="00C46031">
        <w:rPr>
          <w:i/>
          <w:spacing w:val="-1"/>
          <w:lang w:val="en-US"/>
        </w:rPr>
        <w:t>sl</w:t>
      </w:r>
      <w:r w:rsidRPr="00C46031">
        <w:rPr>
          <w:i/>
          <w:lang w:val="en-US"/>
        </w:rPr>
        <w:t>ati</w:t>
      </w:r>
      <w:r w:rsidRPr="00C46031">
        <w:rPr>
          <w:i/>
          <w:spacing w:val="-1"/>
          <w:lang w:val="en-US"/>
        </w:rPr>
        <w:t>o</w:t>
      </w:r>
      <w:r w:rsidRPr="00C46031">
        <w:rPr>
          <w:i/>
          <w:lang w:val="en-US"/>
        </w:rPr>
        <w:t>n</w:t>
      </w:r>
      <w:r w:rsidRPr="00C46031">
        <w:rPr>
          <w:i/>
          <w:spacing w:val="2"/>
          <w:lang w:val="en-US"/>
        </w:rPr>
        <w:t xml:space="preserve"> </w:t>
      </w:r>
      <w:r w:rsidRPr="00C46031">
        <w:rPr>
          <w:i/>
          <w:lang w:val="en-US"/>
        </w:rPr>
        <w:t>of</w:t>
      </w:r>
      <w:r w:rsidRPr="00C46031">
        <w:rPr>
          <w:i/>
          <w:spacing w:val="9"/>
          <w:lang w:val="en-US"/>
        </w:rPr>
        <w:t xml:space="preserve"> </w:t>
      </w:r>
      <w:r w:rsidRPr="00C46031">
        <w:rPr>
          <w:i/>
          <w:spacing w:val="-1"/>
          <w:lang w:val="en-US"/>
        </w:rPr>
        <w:t>t</w:t>
      </w:r>
      <w:r w:rsidRPr="00C46031">
        <w:rPr>
          <w:i/>
          <w:spacing w:val="1"/>
          <w:lang w:val="en-US"/>
        </w:rPr>
        <w:t>h</w:t>
      </w:r>
      <w:r w:rsidRPr="00C46031">
        <w:rPr>
          <w:i/>
          <w:lang w:val="en-US"/>
        </w:rPr>
        <w:t xml:space="preserve">e </w:t>
      </w:r>
    </w:p>
    <w:p w:rsidR="00C46031" w:rsidRPr="00C46031" w:rsidRDefault="008E3933" w:rsidP="00C46031">
      <w:pPr>
        <w:widowControl w:val="0"/>
        <w:shd w:val="clear" w:color="auto" w:fill="DBE5F1"/>
        <w:autoSpaceDE w:val="0"/>
        <w:autoSpaceDN w:val="0"/>
        <w:adjustRightInd w:val="0"/>
        <w:spacing w:line="237" w:lineRule="auto"/>
        <w:jc w:val="both"/>
        <w:rPr>
          <w:i/>
          <w:lang w:val="en-US"/>
        </w:rPr>
      </w:pPr>
      <w:proofErr w:type="gramStart"/>
      <w:r w:rsidRPr="00C46031">
        <w:rPr>
          <w:i/>
          <w:lang w:val="en-US"/>
        </w:rPr>
        <w:t>r</w:t>
      </w:r>
      <w:r w:rsidRPr="00C46031">
        <w:rPr>
          <w:i/>
          <w:spacing w:val="-1"/>
          <w:lang w:val="en-US"/>
        </w:rPr>
        <w:t>e</w:t>
      </w:r>
      <w:r w:rsidRPr="00C46031">
        <w:rPr>
          <w:i/>
          <w:lang w:val="en-US"/>
        </w:rPr>
        <w:t>su</w:t>
      </w:r>
      <w:r w:rsidRPr="00C46031">
        <w:rPr>
          <w:i/>
          <w:spacing w:val="-1"/>
          <w:lang w:val="en-US"/>
        </w:rPr>
        <w:t>l</w:t>
      </w:r>
      <w:r w:rsidRPr="00C46031">
        <w:rPr>
          <w:i/>
          <w:lang w:val="en-US"/>
        </w:rPr>
        <w:t>ts</w:t>
      </w:r>
      <w:proofErr w:type="gramEnd"/>
      <w:r w:rsidRPr="00C46031">
        <w:rPr>
          <w:i/>
          <w:spacing w:val="4"/>
          <w:lang w:val="en-US"/>
        </w:rPr>
        <w:t xml:space="preserve"> </w:t>
      </w:r>
      <w:r w:rsidRPr="00C46031">
        <w:rPr>
          <w:i/>
          <w:lang w:val="en-US"/>
        </w:rPr>
        <w:t>pr</w:t>
      </w:r>
      <w:r w:rsidRPr="00C46031">
        <w:rPr>
          <w:i/>
          <w:spacing w:val="-1"/>
          <w:lang w:val="en-US"/>
        </w:rPr>
        <w:t>e</w:t>
      </w:r>
      <w:r w:rsidRPr="00C46031">
        <w:rPr>
          <w:i/>
          <w:spacing w:val="1"/>
          <w:lang w:val="en-US"/>
        </w:rPr>
        <w:t>v</w:t>
      </w:r>
      <w:r w:rsidRPr="00C46031">
        <w:rPr>
          <w:i/>
          <w:lang w:val="en-US"/>
        </w:rPr>
        <w:t>i</w:t>
      </w:r>
      <w:r w:rsidRPr="00C46031">
        <w:rPr>
          <w:i/>
          <w:spacing w:val="-1"/>
          <w:lang w:val="en-US"/>
        </w:rPr>
        <w:t>ou</w:t>
      </w:r>
      <w:r w:rsidRPr="00C46031">
        <w:rPr>
          <w:i/>
          <w:lang w:val="en-US"/>
        </w:rPr>
        <w:t>s</w:t>
      </w:r>
      <w:r w:rsidRPr="00C46031">
        <w:rPr>
          <w:i/>
          <w:spacing w:val="-1"/>
          <w:lang w:val="en-US"/>
        </w:rPr>
        <w:t>l</w:t>
      </w:r>
      <w:r w:rsidRPr="00C46031">
        <w:rPr>
          <w:i/>
          <w:lang w:val="en-US"/>
        </w:rPr>
        <w:t>y</w:t>
      </w:r>
      <w:r w:rsidRPr="00C46031">
        <w:rPr>
          <w:i/>
          <w:spacing w:val="2"/>
          <w:lang w:val="en-US"/>
        </w:rPr>
        <w:t xml:space="preserve"> </w:t>
      </w:r>
      <w:r w:rsidRPr="00C46031">
        <w:rPr>
          <w:i/>
          <w:lang w:val="en-US"/>
        </w:rPr>
        <w:t>d</w:t>
      </w:r>
      <w:r w:rsidRPr="00C46031">
        <w:rPr>
          <w:i/>
          <w:spacing w:val="-1"/>
          <w:lang w:val="en-US"/>
        </w:rPr>
        <w:t>e</w:t>
      </w:r>
      <w:r w:rsidRPr="00C46031">
        <w:rPr>
          <w:i/>
          <w:lang w:val="en-US"/>
        </w:rPr>
        <w:t>r</w:t>
      </w:r>
      <w:r w:rsidRPr="00C46031">
        <w:rPr>
          <w:i/>
          <w:spacing w:val="-1"/>
          <w:lang w:val="en-US"/>
        </w:rPr>
        <w:t>i</w:t>
      </w:r>
      <w:r w:rsidRPr="00C46031">
        <w:rPr>
          <w:i/>
          <w:lang w:val="en-US"/>
        </w:rPr>
        <w:t>v</w:t>
      </w:r>
      <w:r w:rsidRPr="00C46031">
        <w:rPr>
          <w:i/>
          <w:spacing w:val="-1"/>
          <w:lang w:val="en-US"/>
        </w:rPr>
        <w:t>e</w:t>
      </w:r>
      <w:r w:rsidRPr="00C46031">
        <w:rPr>
          <w:i/>
          <w:lang w:val="en-US"/>
        </w:rPr>
        <w:t>d</w:t>
      </w:r>
      <w:r w:rsidRPr="00C46031">
        <w:rPr>
          <w:i/>
          <w:spacing w:val="4"/>
          <w:lang w:val="en-US"/>
        </w:rPr>
        <w:t xml:space="preserve"> </w:t>
      </w:r>
      <w:r w:rsidRPr="00C46031">
        <w:rPr>
          <w:i/>
          <w:lang w:val="en-US"/>
        </w:rPr>
        <w:t>for</w:t>
      </w:r>
      <w:r w:rsidRPr="00C46031">
        <w:rPr>
          <w:i/>
          <w:spacing w:val="6"/>
          <w:lang w:val="en-US"/>
        </w:rPr>
        <w:t xml:space="preserve"> </w:t>
      </w:r>
      <w:r w:rsidRPr="00C46031">
        <w:rPr>
          <w:i/>
          <w:lang w:val="en-US"/>
        </w:rPr>
        <w:t>the</w:t>
      </w:r>
      <w:r w:rsidRPr="00C46031">
        <w:rPr>
          <w:i/>
          <w:spacing w:val="6"/>
          <w:lang w:val="en-US"/>
        </w:rPr>
        <w:t xml:space="preserve"> </w:t>
      </w:r>
      <w:r w:rsidRPr="00C46031">
        <w:rPr>
          <w:i/>
          <w:lang w:val="en-US"/>
        </w:rPr>
        <w:t>2</w:t>
      </w:r>
      <w:r w:rsidRPr="00C46031">
        <w:rPr>
          <w:i/>
          <w:spacing w:val="-2"/>
          <w:lang w:val="en-US"/>
        </w:rPr>
        <w:t>.</w:t>
      </w:r>
      <w:r w:rsidRPr="00C46031">
        <w:rPr>
          <w:i/>
          <w:lang w:val="en-US"/>
        </w:rPr>
        <w:t>6</w:t>
      </w:r>
      <w:r w:rsidRPr="00C46031">
        <w:rPr>
          <w:i/>
          <w:spacing w:val="8"/>
          <w:lang w:val="en-US"/>
        </w:rPr>
        <w:t xml:space="preserve"> </w:t>
      </w:r>
      <w:r w:rsidRPr="00C46031">
        <w:rPr>
          <w:i/>
          <w:spacing w:val="-1"/>
          <w:lang w:val="en-US"/>
        </w:rPr>
        <w:t>GH</w:t>
      </w:r>
      <w:r w:rsidRPr="00C46031">
        <w:rPr>
          <w:i/>
          <w:lang w:val="en-US"/>
        </w:rPr>
        <w:t>z</w:t>
      </w:r>
      <w:r w:rsidRPr="00C46031">
        <w:rPr>
          <w:i/>
          <w:spacing w:val="5"/>
          <w:lang w:val="en-US"/>
        </w:rPr>
        <w:t xml:space="preserve"> </w:t>
      </w:r>
      <w:r w:rsidRPr="00C46031">
        <w:rPr>
          <w:i/>
          <w:lang w:val="en-US"/>
        </w:rPr>
        <w:t>ba</w:t>
      </w:r>
      <w:r w:rsidRPr="00C46031">
        <w:rPr>
          <w:i/>
          <w:spacing w:val="-1"/>
          <w:lang w:val="en-US"/>
        </w:rPr>
        <w:t>n</w:t>
      </w:r>
      <w:r w:rsidRPr="00C46031">
        <w:rPr>
          <w:i/>
          <w:lang w:val="en-US"/>
        </w:rPr>
        <w:t>d</w:t>
      </w:r>
      <w:r w:rsidRPr="00C46031">
        <w:rPr>
          <w:i/>
          <w:spacing w:val="6"/>
          <w:lang w:val="en-US"/>
        </w:rPr>
        <w:t xml:space="preserve"> </w:t>
      </w:r>
      <w:r w:rsidRPr="00C46031">
        <w:rPr>
          <w:i/>
          <w:lang w:val="en-US"/>
        </w:rPr>
        <w:t>as</w:t>
      </w:r>
      <w:r w:rsidRPr="00C46031">
        <w:rPr>
          <w:i/>
          <w:spacing w:val="7"/>
          <w:lang w:val="en-US"/>
        </w:rPr>
        <w:t xml:space="preserve"> </w:t>
      </w:r>
      <w:r w:rsidRPr="00C46031">
        <w:rPr>
          <w:i/>
          <w:spacing w:val="-1"/>
          <w:lang w:val="en-US"/>
        </w:rPr>
        <w:t>d</w:t>
      </w:r>
      <w:r w:rsidRPr="00C46031">
        <w:rPr>
          <w:i/>
          <w:spacing w:val="2"/>
          <w:lang w:val="en-US"/>
        </w:rPr>
        <w:t>o</w:t>
      </w:r>
      <w:r w:rsidRPr="00C46031">
        <w:rPr>
          <w:i/>
          <w:spacing w:val="-1"/>
          <w:lang w:val="en-US"/>
        </w:rPr>
        <w:t>cu</w:t>
      </w:r>
      <w:r w:rsidRPr="00C46031">
        <w:rPr>
          <w:i/>
          <w:lang w:val="en-US"/>
        </w:rPr>
        <w:t>m</w:t>
      </w:r>
      <w:r w:rsidRPr="00C46031">
        <w:rPr>
          <w:i/>
          <w:spacing w:val="-1"/>
          <w:lang w:val="en-US"/>
        </w:rPr>
        <w:t>e</w:t>
      </w:r>
      <w:r w:rsidRPr="00C46031">
        <w:rPr>
          <w:i/>
          <w:lang w:val="en-US"/>
        </w:rPr>
        <w:t xml:space="preserve">nted </w:t>
      </w:r>
      <w:r w:rsidRPr="00C46031">
        <w:rPr>
          <w:i/>
          <w:spacing w:val="-1"/>
          <w:lang w:val="en-US"/>
        </w:rPr>
        <w:t>i</w:t>
      </w:r>
      <w:r w:rsidRPr="00C46031">
        <w:rPr>
          <w:i/>
          <w:lang w:val="en-US"/>
        </w:rPr>
        <w:t>n</w:t>
      </w:r>
      <w:r w:rsidRPr="00C46031">
        <w:rPr>
          <w:i/>
          <w:spacing w:val="8"/>
          <w:lang w:val="en-US"/>
        </w:rPr>
        <w:t xml:space="preserve"> </w:t>
      </w:r>
      <w:r w:rsidRPr="00C46031">
        <w:rPr>
          <w:i/>
          <w:spacing w:val="-1"/>
          <w:lang w:val="en-US"/>
        </w:rPr>
        <w:t>E</w:t>
      </w:r>
      <w:r w:rsidRPr="00C46031">
        <w:rPr>
          <w:i/>
          <w:lang w:val="en-US"/>
        </w:rPr>
        <w:t>CC</w:t>
      </w:r>
      <w:r w:rsidRPr="00C46031">
        <w:rPr>
          <w:i/>
          <w:spacing w:val="6"/>
          <w:lang w:val="en-US"/>
        </w:rPr>
        <w:t xml:space="preserve"> </w:t>
      </w:r>
      <w:r w:rsidRPr="00C46031">
        <w:rPr>
          <w:i/>
          <w:lang w:val="en-US"/>
        </w:rPr>
        <w:t>Re</w:t>
      </w:r>
      <w:r w:rsidRPr="00C46031">
        <w:rPr>
          <w:i/>
          <w:spacing w:val="-1"/>
          <w:lang w:val="en-US"/>
        </w:rPr>
        <w:t>p</w:t>
      </w:r>
      <w:r w:rsidRPr="00C46031">
        <w:rPr>
          <w:i/>
          <w:spacing w:val="1"/>
          <w:lang w:val="en-US"/>
        </w:rPr>
        <w:t>o</w:t>
      </w:r>
      <w:r w:rsidRPr="00C46031">
        <w:rPr>
          <w:i/>
          <w:lang w:val="en-US"/>
        </w:rPr>
        <w:t>rt</w:t>
      </w:r>
      <w:r w:rsidRPr="00C46031">
        <w:rPr>
          <w:i/>
          <w:spacing w:val="3"/>
          <w:lang w:val="en-US"/>
        </w:rPr>
        <w:t xml:space="preserve"> </w:t>
      </w:r>
      <w:r w:rsidRPr="00C46031">
        <w:rPr>
          <w:i/>
          <w:spacing w:val="-1"/>
          <w:lang w:val="en-US"/>
        </w:rPr>
        <w:t>1</w:t>
      </w:r>
      <w:r w:rsidRPr="00C46031">
        <w:rPr>
          <w:i/>
          <w:lang w:val="en-US"/>
        </w:rPr>
        <w:t>31</w:t>
      </w:r>
      <w:r w:rsidRPr="00C46031">
        <w:rPr>
          <w:i/>
          <w:spacing w:val="6"/>
          <w:lang w:val="en-US"/>
        </w:rPr>
        <w:t xml:space="preserve"> </w:t>
      </w:r>
      <w:r w:rsidRPr="00C46031">
        <w:rPr>
          <w:i/>
          <w:lang w:val="en-US"/>
        </w:rPr>
        <w:t>[7</w:t>
      </w:r>
      <w:r w:rsidRPr="00C46031">
        <w:rPr>
          <w:i/>
          <w:spacing w:val="-2"/>
          <w:lang w:val="en-US"/>
        </w:rPr>
        <w:t>]</w:t>
      </w:r>
      <w:r w:rsidRPr="00C46031">
        <w:rPr>
          <w:i/>
          <w:lang w:val="en-US"/>
        </w:rPr>
        <w:t>.</w:t>
      </w:r>
      <w:r w:rsidRPr="00C46031">
        <w:rPr>
          <w:i/>
          <w:spacing w:val="6"/>
          <w:lang w:val="en-US"/>
        </w:rPr>
        <w:t xml:space="preserve"> </w:t>
      </w:r>
      <w:r w:rsidR="00C46031" w:rsidRPr="00C46031">
        <w:rPr>
          <w:i/>
          <w:spacing w:val="6"/>
          <w:lang w:val="en-US"/>
        </w:rPr>
        <w:t xml:space="preserve">…. </w:t>
      </w:r>
    </w:p>
    <w:p w:rsidR="007D0312" w:rsidRDefault="007D0312" w:rsidP="00C46031">
      <w:pPr>
        <w:widowControl w:val="0"/>
        <w:shd w:val="clear" w:color="auto" w:fill="DBE5F1"/>
        <w:autoSpaceDE w:val="0"/>
        <w:autoSpaceDN w:val="0"/>
        <w:adjustRightInd w:val="0"/>
        <w:spacing w:line="237" w:lineRule="auto"/>
        <w:jc w:val="both"/>
        <w:rPr>
          <w:i/>
          <w:position w:val="-1"/>
          <w:lang w:val="en-US"/>
        </w:rPr>
      </w:pPr>
    </w:p>
    <w:p w:rsidR="00C26EA0" w:rsidRDefault="008E3933" w:rsidP="00C26EA0">
      <w:pPr>
        <w:widowControl w:val="0"/>
        <w:shd w:val="clear" w:color="auto" w:fill="DBE5F1"/>
        <w:autoSpaceDE w:val="0"/>
        <w:autoSpaceDN w:val="0"/>
        <w:adjustRightInd w:val="0"/>
        <w:spacing w:line="237" w:lineRule="auto"/>
        <w:jc w:val="both"/>
        <w:rPr>
          <w:lang w:val="en-US"/>
        </w:rPr>
      </w:pPr>
      <w:r w:rsidRPr="00C46031">
        <w:rPr>
          <w:i/>
          <w:position w:val="-1"/>
          <w:lang w:val="en-US"/>
        </w:rPr>
        <w:t>Figure</w:t>
      </w:r>
      <w:r w:rsidRPr="00C46031">
        <w:rPr>
          <w:i/>
          <w:spacing w:val="-7"/>
          <w:position w:val="-1"/>
          <w:lang w:val="en-US"/>
        </w:rPr>
        <w:t xml:space="preserve"> </w:t>
      </w:r>
      <w:r w:rsidRPr="00C46031">
        <w:rPr>
          <w:i/>
          <w:position w:val="-1"/>
          <w:lang w:val="en-US"/>
        </w:rPr>
        <w:t>4</w:t>
      </w:r>
      <w:r w:rsidRPr="00C46031">
        <w:rPr>
          <w:i/>
          <w:spacing w:val="-3"/>
          <w:position w:val="-1"/>
          <w:lang w:val="en-US"/>
        </w:rPr>
        <w:t xml:space="preserve"> </w:t>
      </w:r>
      <w:r w:rsidRPr="00C46031">
        <w:rPr>
          <w:i/>
          <w:spacing w:val="2"/>
          <w:position w:val="-1"/>
          <w:lang w:val="en-US"/>
        </w:rPr>
        <w:t>d</w:t>
      </w:r>
      <w:r w:rsidRPr="00C46031">
        <w:rPr>
          <w:i/>
          <w:spacing w:val="-2"/>
          <w:position w:val="-1"/>
          <w:lang w:val="en-US"/>
        </w:rPr>
        <w:t>e</w:t>
      </w:r>
      <w:r w:rsidRPr="00C46031">
        <w:rPr>
          <w:i/>
          <w:position w:val="-1"/>
          <w:lang w:val="en-US"/>
        </w:rPr>
        <w:t>pi</w:t>
      </w:r>
      <w:r w:rsidRPr="00C46031">
        <w:rPr>
          <w:i/>
          <w:spacing w:val="-1"/>
          <w:position w:val="-1"/>
          <w:lang w:val="en-US"/>
        </w:rPr>
        <w:t>ct</w:t>
      </w:r>
      <w:r w:rsidRPr="00C46031">
        <w:rPr>
          <w:i/>
          <w:position w:val="-1"/>
          <w:lang w:val="en-US"/>
        </w:rPr>
        <w:t>s</w:t>
      </w:r>
      <w:r w:rsidRPr="00C46031">
        <w:rPr>
          <w:i/>
          <w:spacing w:val="-7"/>
          <w:position w:val="-1"/>
          <w:lang w:val="en-US"/>
        </w:rPr>
        <w:t xml:space="preserve"> </w:t>
      </w:r>
      <w:r w:rsidRPr="00C46031">
        <w:rPr>
          <w:i/>
          <w:position w:val="-1"/>
          <w:lang w:val="en-US"/>
        </w:rPr>
        <w:t>a</w:t>
      </w:r>
      <w:r w:rsidRPr="00C46031">
        <w:rPr>
          <w:i/>
          <w:spacing w:val="-3"/>
          <w:position w:val="-1"/>
          <w:lang w:val="en-US"/>
        </w:rPr>
        <w:t xml:space="preserve"> </w:t>
      </w:r>
      <w:r w:rsidRPr="00C46031">
        <w:rPr>
          <w:i/>
          <w:position w:val="-1"/>
          <w:lang w:val="en-US"/>
        </w:rPr>
        <w:t>scen</w:t>
      </w:r>
      <w:r w:rsidRPr="00C46031">
        <w:rPr>
          <w:i/>
          <w:spacing w:val="-1"/>
          <w:position w:val="-1"/>
          <w:lang w:val="en-US"/>
        </w:rPr>
        <w:t>a</w:t>
      </w:r>
      <w:r w:rsidRPr="00C46031">
        <w:rPr>
          <w:i/>
          <w:position w:val="-1"/>
          <w:lang w:val="en-US"/>
        </w:rPr>
        <w:t>rio</w:t>
      </w:r>
      <w:r w:rsidRPr="00C46031">
        <w:rPr>
          <w:i/>
          <w:spacing w:val="-6"/>
          <w:position w:val="-1"/>
          <w:lang w:val="en-US"/>
        </w:rPr>
        <w:t xml:space="preserve"> </w:t>
      </w:r>
      <w:r w:rsidRPr="00C46031">
        <w:rPr>
          <w:i/>
          <w:position w:val="-1"/>
          <w:lang w:val="en-US"/>
        </w:rPr>
        <w:t>i</w:t>
      </w:r>
      <w:r w:rsidRPr="00C46031">
        <w:rPr>
          <w:i/>
          <w:spacing w:val="-1"/>
          <w:position w:val="-1"/>
          <w:lang w:val="en-US"/>
        </w:rPr>
        <w:t>n</w:t>
      </w:r>
      <w:r w:rsidRPr="00C46031">
        <w:rPr>
          <w:i/>
          <w:position w:val="-1"/>
          <w:lang w:val="en-US"/>
        </w:rPr>
        <w:t>v</w:t>
      </w:r>
      <w:r w:rsidRPr="00C46031">
        <w:rPr>
          <w:i/>
          <w:spacing w:val="-1"/>
          <w:position w:val="-1"/>
          <w:lang w:val="en-US"/>
        </w:rPr>
        <w:t>o</w:t>
      </w:r>
      <w:r w:rsidRPr="00C46031">
        <w:rPr>
          <w:i/>
          <w:position w:val="-1"/>
          <w:lang w:val="en-US"/>
        </w:rPr>
        <w:t>lv</w:t>
      </w:r>
      <w:r w:rsidRPr="00C46031">
        <w:rPr>
          <w:i/>
          <w:spacing w:val="-1"/>
          <w:position w:val="-1"/>
          <w:lang w:val="en-US"/>
        </w:rPr>
        <w:t>in</w:t>
      </w:r>
      <w:r w:rsidRPr="00C46031">
        <w:rPr>
          <w:i/>
          <w:position w:val="-1"/>
          <w:lang w:val="en-US"/>
        </w:rPr>
        <w:t>g</w:t>
      </w:r>
      <w:r w:rsidRPr="00C46031">
        <w:rPr>
          <w:i/>
          <w:spacing w:val="-7"/>
          <w:position w:val="-1"/>
          <w:lang w:val="en-US"/>
        </w:rPr>
        <w:t xml:space="preserve"> </w:t>
      </w:r>
      <w:r w:rsidRPr="00C46031">
        <w:rPr>
          <w:i/>
          <w:spacing w:val="-1"/>
          <w:position w:val="-1"/>
          <w:lang w:val="en-US"/>
        </w:rPr>
        <w:t>a</w:t>
      </w:r>
      <w:r w:rsidRPr="00C46031">
        <w:rPr>
          <w:i/>
          <w:spacing w:val="1"/>
          <w:position w:val="-1"/>
          <w:lang w:val="en-US"/>
        </w:rPr>
        <w:t>d</w:t>
      </w:r>
      <w:r w:rsidRPr="00C46031">
        <w:rPr>
          <w:i/>
          <w:position w:val="-1"/>
          <w:lang w:val="en-US"/>
        </w:rPr>
        <w:t>j</w:t>
      </w:r>
      <w:r w:rsidRPr="00C46031">
        <w:rPr>
          <w:i/>
          <w:spacing w:val="-1"/>
          <w:position w:val="-1"/>
          <w:lang w:val="en-US"/>
        </w:rPr>
        <w:t>a</w:t>
      </w:r>
      <w:r w:rsidRPr="00C46031">
        <w:rPr>
          <w:i/>
          <w:position w:val="-1"/>
          <w:lang w:val="en-US"/>
        </w:rPr>
        <w:t>c</w:t>
      </w:r>
      <w:r w:rsidRPr="00C46031">
        <w:rPr>
          <w:i/>
          <w:spacing w:val="-1"/>
          <w:position w:val="-1"/>
          <w:lang w:val="en-US"/>
        </w:rPr>
        <w:t>e</w:t>
      </w:r>
      <w:r w:rsidRPr="00C46031">
        <w:rPr>
          <w:i/>
          <w:position w:val="-1"/>
          <w:lang w:val="en-US"/>
        </w:rPr>
        <w:t>nt</w:t>
      </w:r>
      <w:r w:rsidRPr="00C46031">
        <w:rPr>
          <w:i/>
          <w:spacing w:val="-2"/>
          <w:position w:val="-1"/>
          <w:lang w:val="en-US"/>
        </w:rPr>
        <w:t>-</w:t>
      </w:r>
      <w:r w:rsidRPr="00C46031">
        <w:rPr>
          <w:i/>
          <w:spacing w:val="-1"/>
          <w:position w:val="-1"/>
          <w:lang w:val="en-US"/>
        </w:rPr>
        <w:t>c</w:t>
      </w:r>
      <w:r w:rsidRPr="00C46031">
        <w:rPr>
          <w:i/>
          <w:position w:val="-1"/>
          <w:lang w:val="en-US"/>
        </w:rPr>
        <w:t>ha</w:t>
      </w:r>
      <w:r w:rsidRPr="00C46031">
        <w:rPr>
          <w:i/>
          <w:spacing w:val="-1"/>
          <w:position w:val="-1"/>
          <w:lang w:val="en-US"/>
        </w:rPr>
        <w:t>n</w:t>
      </w:r>
      <w:r w:rsidRPr="00C46031">
        <w:rPr>
          <w:i/>
          <w:spacing w:val="1"/>
          <w:position w:val="-1"/>
          <w:lang w:val="en-US"/>
        </w:rPr>
        <w:t>n</w:t>
      </w:r>
      <w:r w:rsidRPr="00C46031">
        <w:rPr>
          <w:i/>
          <w:spacing w:val="-1"/>
          <w:position w:val="-1"/>
          <w:lang w:val="en-US"/>
        </w:rPr>
        <w:t>e</w:t>
      </w:r>
      <w:r w:rsidRPr="00C46031">
        <w:rPr>
          <w:i/>
          <w:position w:val="-1"/>
          <w:lang w:val="en-US"/>
        </w:rPr>
        <w:t>l</w:t>
      </w:r>
      <w:r w:rsidRPr="00C46031">
        <w:rPr>
          <w:i/>
          <w:spacing w:val="-14"/>
          <w:position w:val="-1"/>
          <w:lang w:val="en-US"/>
        </w:rPr>
        <w:t xml:space="preserve"> </w:t>
      </w:r>
      <w:r w:rsidRPr="00C46031">
        <w:rPr>
          <w:i/>
          <w:spacing w:val="2"/>
          <w:position w:val="-1"/>
          <w:lang w:val="en-US"/>
        </w:rPr>
        <w:t>i</w:t>
      </w:r>
      <w:r w:rsidRPr="00C46031">
        <w:rPr>
          <w:i/>
          <w:spacing w:val="-1"/>
          <w:position w:val="-1"/>
          <w:lang w:val="en-US"/>
        </w:rPr>
        <w:t>n</w:t>
      </w:r>
      <w:r w:rsidRPr="00C46031">
        <w:rPr>
          <w:i/>
          <w:position w:val="-1"/>
          <w:lang w:val="en-US"/>
        </w:rPr>
        <w:t>t</w:t>
      </w:r>
      <w:r w:rsidRPr="00C46031">
        <w:rPr>
          <w:i/>
          <w:spacing w:val="-1"/>
          <w:position w:val="-1"/>
          <w:lang w:val="en-US"/>
        </w:rPr>
        <w:t>e</w:t>
      </w:r>
      <w:r w:rsidRPr="00C46031">
        <w:rPr>
          <w:i/>
          <w:spacing w:val="-2"/>
          <w:position w:val="-1"/>
          <w:lang w:val="en-US"/>
        </w:rPr>
        <w:t>r</w:t>
      </w:r>
      <w:r w:rsidRPr="00C46031">
        <w:rPr>
          <w:i/>
          <w:spacing w:val="1"/>
          <w:position w:val="-1"/>
          <w:lang w:val="en-US"/>
        </w:rPr>
        <w:t>f</w:t>
      </w:r>
      <w:r w:rsidRPr="00C46031">
        <w:rPr>
          <w:i/>
          <w:position w:val="-1"/>
          <w:lang w:val="en-US"/>
        </w:rPr>
        <w:t>e</w:t>
      </w:r>
      <w:r w:rsidRPr="00C46031">
        <w:rPr>
          <w:i/>
          <w:spacing w:val="-2"/>
          <w:position w:val="-1"/>
          <w:lang w:val="en-US"/>
        </w:rPr>
        <w:t>r</w:t>
      </w:r>
      <w:r w:rsidRPr="00C46031">
        <w:rPr>
          <w:i/>
          <w:position w:val="-1"/>
          <w:lang w:val="en-US"/>
        </w:rPr>
        <w:t>ence</w:t>
      </w:r>
      <w:r w:rsidRPr="00C46031">
        <w:rPr>
          <w:i/>
          <w:spacing w:val="-11"/>
          <w:position w:val="-1"/>
          <w:lang w:val="en-US"/>
        </w:rPr>
        <w:t xml:space="preserve"> </w:t>
      </w:r>
      <w:r w:rsidRPr="00C46031">
        <w:rPr>
          <w:i/>
          <w:position w:val="-1"/>
          <w:lang w:val="en-US"/>
        </w:rPr>
        <w:t>f</w:t>
      </w:r>
      <w:r w:rsidRPr="00C46031">
        <w:rPr>
          <w:i/>
          <w:spacing w:val="-2"/>
          <w:position w:val="-1"/>
          <w:lang w:val="en-US"/>
        </w:rPr>
        <w:t>r</w:t>
      </w:r>
      <w:r w:rsidRPr="00C46031">
        <w:rPr>
          <w:i/>
          <w:position w:val="-1"/>
          <w:lang w:val="en-US"/>
        </w:rPr>
        <w:t>om</w:t>
      </w:r>
      <w:r w:rsidRPr="00C46031">
        <w:rPr>
          <w:i/>
          <w:spacing w:val="-4"/>
          <w:position w:val="-1"/>
          <w:lang w:val="en-US"/>
        </w:rPr>
        <w:t xml:space="preserve"> </w:t>
      </w:r>
      <w:r w:rsidRPr="00C46031">
        <w:rPr>
          <w:i/>
          <w:position w:val="-1"/>
          <w:lang w:val="en-US"/>
        </w:rPr>
        <w:t>TS</w:t>
      </w:r>
      <w:r w:rsidRPr="00C46031">
        <w:rPr>
          <w:i/>
          <w:spacing w:val="-4"/>
          <w:position w:val="-1"/>
          <w:lang w:val="en-US"/>
        </w:rPr>
        <w:t xml:space="preserve"> </w:t>
      </w:r>
      <w:r w:rsidRPr="00C46031">
        <w:rPr>
          <w:i/>
          <w:spacing w:val="2"/>
          <w:position w:val="-1"/>
          <w:lang w:val="en-US"/>
        </w:rPr>
        <w:t>t</w:t>
      </w:r>
      <w:r w:rsidRPr="00C46031">
        <w:rPr>
          <w:i/>
          <w:position w:val="-1"/>
          <w:lang w:val="en-US"/>
        </w:rPr>
        <w:t>o</w:t>
      </w:r>
      <w:r w:rsidRPr="00C46031">
        <w:rPr>
          <w:i/>
          <w:spacing w:val="-2"/>
          <w:position w:val="-1"/>
          <w:lang w:val="en-US"/>
        </w:rPr>
        <w:t xml:space="preserve"> </w:t>
      </w:r>
      <w:r w:rsidRPr="00C46031">
        <w:rPr>
          <w:i/>
          <w:position w:val="-1"/>
          <w:lang w:val="en-US"/>
        </w:rPr>
        <w:t>o</w:t>
      </w:r>
      <w:r w:rsidRPr="00C46031">
        <w:rPr>
          <w:i/>
          <w:spacing w:val="-1"/>
          <w:position w:val="-1"/>
          <w:lang w:val="en-US"/>
        </w:rPr>
        <w:t>t</w:t>
      </w:r>
      <w:r w:rsidRPr="00C46031">
        <w:rPr>
          <w:i/>
          <w:position w:val="-1"/>
          <w:lang w:val="en-US"/>
        </w:rPr>
        <w:t>her</w:t>
      </w:r>
      <w:r w:rsidRPr="00C46031">
        <w:rPr>
          <w:i/>
          <w:spacing w:val="-6"/>
          <w:position w:val="-1"/>
          <w:lang w:val="en-US"/>
        </w:rPr>
        <w:t xml:space="preserve"> </w:t>
      </w:r>
      <w:r w:rsidRPr="00C46031">
        <w:rPr>
          <w:i/>
          <w:position w:val="-1"/>
          <w:lang w:val="en-US"/>
        </w:rPr>
        <w:t>TS</w:t>
      </w:r>
      <w:r w:rsidRPr="00C46031">
        <w:rPr>
          <w:i/>
          <w:spacing w:val="-4"/>
          <w:position w:val="-1"/>
          <w:lang w:val="en-US"/>
        </w:rPr>
        <w:t xml:space="preserve"> </w:t>
      </w:r>
      <w:r w:rsidRPr="00C46031">
        <w:rPr>
          <w:i/>
          <w:spacing w:val="2"/>
          <w:position w:val="-1"/>
          <w:lang w:val="en-US"/>
        </w:rPr>
        <w:t>i</w:t>
      </w:r>
      <w:r w:rsidRPr="00C46031">
        <w:rPr>
          <w:i/>
          <w:position w:val="-1"/>
          <w:lang w:val="en-US"/>
        </w:rPr>
        <w:t>n</w:t>
      </w:r>
      <w:r w:rsidRPr="00C46031">
        <w:rPr>
          <w:i/>
          <w:spacing w:val="-2"/>
          <w:position w:val="-1"/>
          <w:lang w:val="en-US"/>
        </w:rPr>
        <w:t xml:space="preserve"> </w:t>
      </w:r>
      <w:r w:rsidRPr="00C46031">
        <w:rPr>
          <w:i/>
          <w:position w:val="-1"/>
          <w:lang w:val="en-US"/>
        </w:rPr>
        <w:t>its</w:t>
      </w:r>
      <w:r w:rsidRPr="00C46031">
        <w:rPr>
          <w:i/>
          <w:spacing w:val="-2"/>
          <w:position w:val="-1"/>
          <w:lang w:val="en-US"/>
        </w:rPr>
        <w:t xml:space="preserve"> </w:t>
      </w:r>
      <w:r w:rsidRPr="00C46031">
        <w:rPr>
          <w:i/>
          <w:position w:val="-1"/>
          <w:lang w:val="en-US"/>
        </w:rPr>
        <w:t>n</w:t>
      </w:r>
      <w:r w:rsidRPr="00C46031">
        <w:rPr>
          <w:i/>
          <w:spacing w:val="-1"/>
          <w:position w:val="-1"/>
          <w:lang w:val="en-US"/>
        </w:rPr>
        <w:t>e</w:t>
      </w:r>
      <w:r w:rsidRPr="00C46031">
        <w:rPr>
          <w:i/>
          <w:position w:val="-1"/>
          <w:lang w:val="en-US"/>
        </w:rPr>
        <w:t>ar</w:t>
      </w:r>
      <w:r w:rsidRPr="00C46031">
        <w:rPr>
          <w:i/>
          <w:spacing w:val="-5"/>
          <w:position w:val="-1"/>
          <w:lang w:val="en-US"/>
        </w:rPr>
        <w:t xml:space="preserve"> </w:t>
      </w:r>
      <w:r w:rsidRPr="00C46031">
        <w:rPr>
          <w:i/>
          <w:position w:val="-1"/>
          <w:lang w:val="en-US"/>
        </w:rPr>
        <w:t>vi</w:t>
      </w:r>
      <w:r w:rsidRPr="00C46031">
        <w:rPr>
          <w:i/>
          <w:spacing w:val="-1"/>
          <w:position w:val="-1"/>
          <w:lang w:val="en-US"/>
        </w:rPr>
        <w:t>ci</w:t>
      </w:r>
      <w:r w:rsidRPr="00C46031">
        <w:rPr>
          <w:i/>
          <w:position w:val="-1"/>
          <w:lang w:val="en-US"/>
        </w:rPr>
        <w:t>ni</w:t>
      </w:r>
      <w:r w:rsidRPr="00C46031">
        <w:rPr>
          <w:i/>
          <w:spacing w:val="-1"/>
          <w:position w:val="-1"/>
          <w:lang w:val="en-US"/>
        </w:rPr>
        <w:t>t</w:t>
      </w:r>
      <w:r w:rsidRPr="00C46031">
        <w:rPr>
          <w:i/>
          <w:spacing w:val="1"/>
          <w:position w:val="-1"/>
          <w:lang w:val="en-US"/>
        </w:rPr>
        <w:t>y</w:t>
      </w:r>
      <w:r w:rsidRPr="00C46031">
        <w:rPr>
          <w:i/>
          <w:position w:val="-1"/>
          <w:lang w:val="en-US"/>
        </w:rPr>
        <w:t>.</w:t>
      </w:r>
    </w:p>
    <w:p w:rsidR="00C26EA0" w:rsidRDefault="00C26EA0" w:rsidP="00C46031">
      <w:pPr>
        <w:shd w:val="clear" w:color="auto" w:fill="DBE5F1"/>
        <w:jc w:val="center"/>
        <w:rPr>
          <w:lang w:val="en-US"/>
        </w:rPr>
      </w:pPr>
    </w:p>
    <w:p w:rsidR="00A17551" w:rsidRDefault="00A17551" w:rsidP="00C46031">
      <w:pPr>
        <w:shd w:val="clear" w:color="auto" w:fill="DBE5F1"/>
        <w:jc w:val="center"/>
        <w:rPr>
          <w:lang w:val="en-US"/>
        </w:rPr>
      </w:pPr>
    </w:p>
    <w:p w:rsidR="00A17551" w:rsidRDefault="00A17551" w:rsidP="00C46031">
      <w:pPr>
        <w:shd w:val="clear" w:color="auto" w:fill="DBE5F1"/>
        <w:jc w:val="center"/>
        <w:rPr>
          <w:lang w:val="en-US"/>
        </w:rPr>
      </w:pPr>
    </w:p>
    <w:p w:rsidR="00A17551" w:rsidRDefault="00A17551" w:rsidP="00C46031">
      <w:pPr>
        <w:shd w:val="clear" w:color="auto" w:fill="DBE5F1"/>
        <w:jc w:val="center"/>
        <w:rPr>
          <w:lang w:val="en-US"/>
        </w:rPr>
      </w:pPr>
    </w:p>
    <w:p w:rsidR="00A17551" w:rsidRDefault="00A17551" w:rsidP="00C46031">
      <w:pPr>
        <w:shd w:val="clear" w:color="auto" w:fill="DBE5F1"/>
        <w:jc w:val="center"/>
        <w:rPr>
          <w:lang w:val="en-US"/>
        </w:rPr>
      </w:pPr>
    </w:p>
    <w:p w:rsidR="008E3933" w:rsidRPr="008E3933" w:rsidRDefault="00512C69" w:rsidP="00C46031">
      <w:pPr>
        <w:shd w:val="clear" w:color="auto" w:fill="DBE5F1"/>
        <w:jc w:val="center"/>
        <w:rPr>
          <w:lang w:val="en-US"/>
        </w:rPr>
      </w:pPr>
      <w:r>
        <w:rPr>
          <w:noProof/>
          <w:lang w:val="en-US"/>
        </w:rPr>
        <w:drawing>
          <wp:inline distT="0" distB="0" distL="0" distR="0">
            <wp:extent cx="2776637" cy="1394420"/>
            <wp:effectExtent l="19050" t="0" r="466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777709" cy="1394958"/>
                    </a:xfrm>
                    <a:prstGeom prst="rect">
                      <a:avLst/>
                    </a:prstGeom>
                    <a:noFill/>
                    <a:ln w="9525">
                      <a:noFill/>
                      <a:miter lim="800000"/>
                      <a:headEnd/>
                      <a:tailEnd/>
                    </a:ln>
                  </pic:spPr>
                </pic:pic>
              </a:graphicData>
            </a:graphic>
          </wp:inline>
        </w:drawing>
      </w:r>
    </w:p>
    <w:p w:rsidR="00C46031" w:rsidRPr="00C46031" w:rsidRDefault="00C46031" w:rsidP="00C46031">
      <w:pPr>
        <w:widowControl w:val="0"/>
        <w:shd w:val="clear" w:color="auto" w:fill="DBE5F1"/>
        <w:autoSpaceDE w:val="0"/>
        <w:autoSpaceDN w:val="0"/>
        <w:adjustRightInd w:val="0"/>
        <w:spacing w:line="236" w:lineRule="auto"/>
        <w:ind w:right="-32"/>
        <w:jc w:val="both"/>
        <w:rPr>
          <w:i/>
          <w:sz w:val="19"/>
          <w:szCs w:val="19"/>
          <w:lang w:val="en-US"/>
        </w:rPr>
      </w:pPr>
    </w:p>
    <w:p w:rsidR="00C46031" w:rsidRPr="003947A3" w:rsidRDefault="006804BE" w:rsidP="00C46031">
      <w:pPr>
        <w:widowControl w:val="0"/>
        <w:shd w:val="clear" w:color="auto" w:fill="DBE5F1"/>
        <w:autoSpaceDE w:val="0"/>
        <w:autoSpaceDN w:val="0"/>
        <w:adjustRightInd w:val="0"/>
        <w:spacing w:line="236" w:lineRule="auto"/>
        <w:ind w:right="-32"/>
        <w:jc w:val="both"/>
        <w:rPr>
          <w:i/>
          <w:lang w:val="en-US"/>
        </w:rPr>
      </w:pPr>
      <w:r w:rsidRPr="006804BE">
        <w:rPr>
          <w:i/>
          <w:lang w:val="en-US"/>
        </w:rPr>
        <w:t>The</w:t>
      </w:r>
      <w:r w:rsidRPr="006804BE">
        <w:rPr>
          <w:i/>
          <w:spacing w:val="-2"/>
          <w:lang w:val="en-US"/>
        </w:rPr>
        <w:t xml:space="preserve"> </w:t>
      </w:r>
      <w:r w:rsidRPr="006804BE">
        <w:rPr>
          <w:i/>
          <w:lang w:val="en-US"/>
        </w:rPr>
        <w:t>TS</w:t>
      </w:r>
      <w:r w:rsidRPr="006804BE">
        <w:rPr>
          <w:i/>
          <w:spacing w:val="-2"/>
          <w:lang w:val="en-US"/>
        </w:rPr>
        <w:t xml:space="preserve"> </w:t>
      </w:r>
      <w:r w:rsidRPr="006804BE">
        <w:rPr>
          <w:i/>
          <w:lang w:val="en-US"/>
        </w:rPr>
        <w:t>B</w:t>
      </w:r>
      <w:r w:rsidRPr="006804BE">
        <w:rPr>
          <w:i/>
          <w:spacing w:val="-1"/>
          <w:lang w:val="en-US"/>
        </w:rPr>
        <w:t>E</w:t>
      </w:r>
      <w:r w:rsidRPr="006804BE">
        <w:rPr>
          <w:i/>
          <w:lang w:val="en-US"/>
        </w:rPr>
        <w:t>M</w:t>
      </w:r>
      <w:r w:rsidRPr="006804BE">
        <w:rPr>
          <w:i/>
          <w:spacing w:val="-4"/>
          <w:lang w:val="en-US"/>
        </w:rPr>
        <w:t xml:space="preserve"> </w:t>
      </w:r>
      <w:r w:rsidRPr="006804BE">
        <w:rPr>
          <w:i/>
          <w:lang w:val="en-US"/>
        </w:rPr>
        <w:t>bas</w:t>
      </w:r>
      <w:r w:rsidRPr="006804BE">
        <w:rPr>
          <w:i/>
          <w:spacing w:val="-1"/>
          <w:lang w:val="en-US"/>
        </w:rPr>
        <w:t>e</w:t>
      </w:r>
      <w:r w:rsidRPr="006804BE">
        <w:rPr>
          <w:i/>
          <w:lang w:val="en-US"/>
        </w:rPr>
        <w:t>l</w:t>
      </w:r>
      <w:r w:rsidRPr="006804BE">
        <w:rPr>
          <w:i/>
          <w:spacing w:val="-1"/>
          <w:lang w:val="en-US"/>
        </w:rPr>
        <w:t>i</w:t>
      </w:r>
      <w:r w:rsidRPr="006804BE">
        <w:rPr>
          <w:i/>
          <w:lang w:val="en-US"/>
        </w:rPr>
        <w:t>ne</w:t>
      </w:r>
      <w:r w:rsidRPr="006804BE">
        <w:rPr>
          <w:i/>
          <w:spacing w:val="-6"/>
          <w:lang w:val="en-US"/>
        </w:rPr>
        <w:t xml:space="preserve"> </w:t>
      </w:r>
      <w:r w:rsidRPr="006804BE">
        <w:rPr>
          <w:i/>
          <w:spacing w:val="2"/>
          <w:lang w:val="en-US"/>
        </w:rPr>
        <w:t>l</w:t>
      </w:r>
      <w:r w:rsidRPr="006804BE">
        <w:rPr>
          <w:i/>
          <w:spacing w:val="-1"/>
          <w:lang w:val="en-US"/>
        </w:rPr>
        <w:t>e</w:t>
      </w:r>
      <w:r w:rsidRPr="006804BE">
        <w:rPr>
          <w:i/>
          <w:lang w:val="en-US"/>
        </w:rPr>
        <w:t>v</w:t>
      </w:r>
      <w:r w:rsidRPr="006804BE">
        <w:rPr>
          <w:i/>
          <w:spacing w:val="-1"/>
          <w:lang w:val="en-US"/>
        </w:rPr>
        <w:t>e</w:t>
      </w:r>
      <w:r w:rsidRPr="006804BE">
        <w:rPr>
          <w:i/>
          <w:lang w:val="en-US"/>
        </w:rPr>
        <w:t>l</w:t>
      </w:r>
      <w:r w:rsidRPr="006804BE">
        <w:rPr>
          <w:i/>
          <w:spacing w:val="-3"/>
          <w:lang w:val="en-US"/>
        </w:rPr>
        <w:t xml:space="preserve"> </w:t>
      </w:r>
      <w:r w:rsidRPr="006804BE">
        <w:rPr>
          <w:i/>
          <w:spacing w:val="-2"/>
          <w:lang w:val="en-US"/>
        </w:rPr>
        <w:t>f</w:t>
      </w:r>
      <w:r w:rsidRPr="006804BE">
        <w:rPr>
          <w:i/>
          <w:spacing w:val="1"/>
          <w:lang w:val="en-US"/>
        </w:rPr>
        <w:t>o</w:t>
      </w:r>
      <w:r w:rsidRPr="006804BE">
        <w:rPr>
          <w:i/>
          <w:lang w:val="en-US"/>
        </w:rPr>
        <w:t xml:space="preserve">r </w:t>
      </w:r>
      <w:r w:rsidRPr="006804BE">
        <w:rPr>
          <w:i/>
          <w:spacing w:val="-1"/>
          <w:lang w:val="en-US"/>
        </w:rPr>
        <w:t>t</w:t>
      </w:r>
      <w:r w:rsidRPr="006804BE">
        <w:rPr>
          <w:i/>
          <w:spacing w:val="1"/>
          <w:lang w:val="en-US"/>
        </w:rPr>
        <w:t>h</w:t>
      </w:r>
      <w:r w:rsidRPr="006804BE">
        <w:rPr>
          <w:i/>
          <w:lang w:val="en-US"/>
        </w:rPr>
        <w:t>e</w:t>
      </w:r>
      <w:r w:rsidRPr="006804BE">
        <w:rPr>
          <w:i/>
          <w:spacing w:val="-1"/>
          <w:lang w:val="en-US"/>
        </w:rPr>
        <w:t xml:space="preserve"> </w:t>
      </w:r>
      <w:r w:rsidRPr="006804BE">
        <w:rPr>
          <w:i/>
          <w:lang w:val="en-US"/>
        </w:rPr>
        <w:t>2.6</w:t>
      </w:r>
      <w:r w:rsidRPr="006804BE">
        <w:rPr>
          <w:i/>
          <w:spacing w:val="-1"/>
          <w:lang w:val="en-US"/>
        </w:rPr>
        <w:t xml:space="preserve"> GH</w:t>
      </w:r>
      <w:r w:rsidRPr="006804BE">
        <w:rPr>
          <w:i/>
          <w:lang w:val="en-US"/>
        </w:rPr>
        <w:t>z</w:t>
      </w:r>
      <w:r w:rsidRPr="006804BE">
        <w:rPr>
          <w:i/>
          <w:spacing w:val="-4"/>
          <w:lang w:val="en-US"/>
        </w:rPr>
        <w:t xml:space="preserve"> </w:t>
      </w:r>
      <w:r w:rsidRPr="006804BE">
        <w:rPr>
          <w:i/>
          <w:lang w:val="en-US"/>
        </w:rPr>
        <w:t>ba</w:t>
      </w:r>
      <w:r w:rsidRPr="006804BE">
        <w:rPr>
          <w:i/>
          <w:spacing w:val="-1"/>
          <w:lang w:val="en-US"/>
        </w:rPr>
        <w:t>n</w:t>
      </w:r>
      <w:r w:rsidRPr="006804BE">
        <w:rPr>
          <w:i/>
          <w:lang w:val="en-US"/>
        </w:rPr>
        <w:t>d</w:t>
      </w:r>
      <w:r w:rsidRPr="006804BE">
        <w:rPr>
          <w:i/>
          <w:spacing w:val="-3"/>
          <w:lang w:val="en-US"/>
        </w:rPr>
        <w:t xml:space="preserve"> </w:t>
      </w:r>
      <w:r w:rsidRPr="006804BE">
        <w:rPr>
          <w:i/>
          <w:spacing w:val="-1"/>
          <w:lang w:val="en-US"/>
        </w:rPr>
        <w:t>w</w:t>
      </w:r>
      <w:r w:rsidRPr="006804BE">
        <w:rPr>
          <w:i/>
          <w:lang w:val="en-US"/>
        </w:rPr>
        <w:t>as</w:t>
      </w:r>
      <w:r w:rsidRPr="006804BE">
        <w:rPr>
          <w:i/>
          <w:spacing w:val="-2"/>
          <w:lang w:val="en-US"/>
        </w:rPr>
        <w:t xml:space="preserve"> </w:t>
      </w:r>
      <w:r w:rsidRPr="006804BE">
        <w:rPr>
          <w:i/>
          <w:lang w:val="en-US"/>
        </w:rPr>
        <w:t>c</w:t>
      </w:r>
      <w:r w:rsidRPr="006804BE">
        <w:rPr>
          <w:i/>
          <w:spacing w:val="-1"/>
          <w:lang w:val="en-US"/>
        </w:rPr>
        <w:t>a</w:t>
      </w:r>
      <w:r w:rsidRPr="006804BE">
        <w:rPr>
          <w:i/>
          <w:lang w:val="en-US"/>
        </w:rPr>
        <w:t>l</w:t>
      </w:r>
      <w:r w:rsidRPr="006804BE">
        <w:rPr>
          <w:i/>
          <w:spacing w:val="-1"/>
          <w:lang w:val="en-US"/>
        </w:rPr>
        <w:t>c</w:t>
      </w:r>
      <w:r w:rsidRPr="006804BE">
        <w:rPr>
          <w:i/>
          <w:lang w:val="en-US"/>
        </w:rPr>
        <w:t>ul</w:t>
      </w:r>
      <w:r w:rsidRPr="006804BE">
        <w:rPr>
          <w:i/>
          <w:spacing w:val="-1"/>
          <w:lang w:val="en-US"/>
        </w:rPr>
        <w:t>a</w:t>
      </w:r>
      <w:r w:rsidRPr="006804BE">
        <w:rPr>
          <w:i/>
          <w:lang w:val="en-US"/>
        </w:rPr>
        <w:t>t</w:t>
      </w:r>
      <w:r w:rsidRPr="006804BE">
        <w:rPr>
          <w:i/>
          <w:spacing w:val="-2"/>
          <w:lang w:val="en-US"/>
        </w:rPr>
        <w:t>e</w:t>
      </w:r>
      <w:r w:rsidRPr="006804BE">
        <w:rPr>
          <w:i/>
          <w:lang w:val="en-US"/>
        </w:rPr>
        <w:t>d</w:t>
      </w:r>
      <w:r w:rsidRPr="006804BE">
        <w:rPr>
          <w:i/>
          <w:spacing w:val="-6"/>
          <w:lang w:val="en-US"/>
        </w:rPr>
        <w:t xml:space="preserve"> </w:t>
      </w:r>
      <w:r w:rsidRPr="006804BE">
        <w:rPr>
          <w:i/>
          <w:spacing w:val="-1"/>
          <w:lang w:val="en-US"/>
        </w:rPr>
        <w:t>i</w:t>
      </w:r>
      <w:r w:rsidRPr="006804BE">
        <w:rPr>
          <w:i/>
          <w:lang w:val="en-US"/>
        </w:rPr>
        <w:t>n</w:t>
      </w:r>
      <w:r w:rsidRPr="006804BE">
        <w:rPr>
          <w:i/>
          <w:spacing w:val="1"/>
          <w:lang w:val="en-US"/>
        </w:rPr>
        <w:t xml:space="preserve"> </w:t>
      </w:r>
      <w:r w:rsidRPr="006804BE">
        <w:rPr>
          <w:i/>
          <w:spacing w:val="-1"/>
          <w:lang w:val="en-US"/>
        </w:rPr>
        <w:t>EC</w:t>
      </w:r>
      <w:r w:rsidRPr="006804BE">
        <w:rPr>
          <w:i/>
          <w:lang w:val="en-US"/>
        </w:rPr>
        <w:t>C</w:t>
      </w:r>
      <w:r w:rsidRPr="006804BE">
        <w:rPr>
          <w:i/>
          <w:spacing w:val="-4"/>
          <w:lang w:val="en-US"/>
        </w:rPr>
        <w:t xml:space="preserve"> </w:t>
      </w:r>
      <w:r w:rsidRPr="006804BE">
        <w:rPr>
          <w:i/>
          <w:lang w:val="en-US"/>
        </w:rPr>
        <w:t>R</w:t>
      </w:r>
      <w:r w:rsidRPr="006804BE">
        <w:rPr>
          <w:i/>
          <w:spacing w:val="-1"/>
          <w:lang w:val="en-US"/>
        </w:rPr>
        <w:t>e</w:t>
      </w:r>
      <w:r w:rsidRPr="006804BE">
        <w:rPr>
          <w:i/>
          <w:lang w:val="en-US"/>
        </w:rPr>
        <w:t>port</w:t>
      </w:r>
      <w:r w:rsidRPr="006804BE">
        <w:rPr>
          <w:i/>
          <w:spacing w:val="-4"/>
          <w:lang w:val="en-US"/>
        </w:rPr>
        <w:t xml:space="preserve"> </w:t>
      </w:r>
      <w:r w:rsidRPr="006804BE">
        <w:rPr>
          <w:i/>
          <w:spacing w:val="-1"/>
          <w:lang w:val="en-US"/>
        </w:rPr>
        <w:t>1</w:t>
      </w:r>
      <w:r w:rsidRPr="006804BE">
        <w:rPr>
          <w:i/>
          <w:lang w:val="en-US"/>
        </w:rPr>
        <w:t>31</w:t>
      </w:r>
      <w:r w:rsidRPr="006804BE">
        <w:rPr>
          <w:i/>
          <w:spacing w:val="-3"/>
          <w:lang w:val="en-US"/>
        </w:rPr>
        <w:t xml:space="preserve"> </w:t>
      </w:r>
      <w:r w:rsidRPr="006804BE">
        <w:rPr>
          <w:i/>
          <w:lang w:val="en-US"/>
        </w:rPr>
        <w:t>th</w:t>
      </w:r>
      <w:r w:rsidRPr="006804BE">
        <w:rPr>
          <w:i/>
          <w:spacing w:val="-2"/>
          <w:lang w:val="en-US"/>
        </w:rPr>
        <w:t>r</w:t>
      </w:r>
      <w:r w:rsidRPr="006804BE">
        <w:rPr>
          <w:i/>
          <w:spacing w:val="1"/>
          <w:lang w:val="en-US"/>
        </w:rPr>
        <w:t>o</w:t>
      </w:r>
      <w:r w:rsidRPr="006804BE">
        <w:rPr>
          <w:i/>
          <w:spacing w:val="-1"/>
          <w:lang w:val="en-US"/>
        </w:rPr>
        <w:t>u</w:t>
      </w:r>
      <w:r w:rsidRPr="006804BE">
        <w:rPr>
          <w:i/>
          <w:lang w:val="en-US"/>
        </w:rPr>
        <w:t>gh</w:t>
      </w:r>
      <w:r w:rsidRPr="006804BE">
        <w:rPr>
          <w:i/>
          <w:spacing w:val="-5"/>
          <w:lang w:val="en-US"/>
        </w:rPr>
        <w:t xml:space="preserve"> </w:t>
      </w:r>
      <w:r w:rsidRPr="006804BE">
        <w:rPr>
          <w:i/>
          <w:lang w:val="en-US"/>
        </w:rPr>
        <w:t xml:space="preserve">a </w:t>
      </w:r>
      <w:r w:rsidRPr="006804BE">
        <w:rPr>
          <w:i/>
          <w:spacing w:val="-1"/>
          <w:lang w:val="en-US"/>
        </w:rPr>
        <w:t>s</w:t>
      </w:r>
      <w:r w:rsidRPr="006804BE">
        <w:rPr>
          <w:i/>
          <w:spacing w:val="2"/>
          <w:lang w:val="en-US"/>
        </w:rPr>
        <w:t>t</w:t>
      </w:r>
      <w:r w:rsidRPr="006804BE">
        <w:rPr>
          <w:i/>
          <w:spacing w:val="-1"/>
          <w:lang w:val="en-US"/>
        </w:rPr>
        <w:t>ud</w:t>
      </w:r>
      <w:r w:rsidRPr="006804BE">
        <w:rPr>
          <w:i/>
          <w:lang w:val="en-US"/>
        </w:rPr>
        <w:t>y</w:t>
      </w:r>
      <w:r w:rsidRPr="006804BE">
        <w:rPr>
          <w:i/>
          <w:spacing w:val="-3"/>
          <w:lang w:val="en-US"/>
        </w:rPr>
        <w:t xml:space="preserve"> </w:t>
      </w:r>
      <w:r w:rsidRPr="006804BE">
        <w:rPr>
          <w:i/>
          <w:spacing w:val="-1"/>
          <w:lang w:val="en-US"/>
        </w:rPr>
        <w:t>o</w:t>
      </w:r>
      <w:r w:rsidRPr="006804BE">
        <w:rPr>
          <w:i/>
          <w:lang w:val="en-US"/>
        </w:rPr>
        <w:t>f</w:t>
      </w:r>
      <w:r w:rsidRPr="006804BE">
        <w:rPr>
          <w:i/>
          <w:spacing w:val="-1"/>
          <w:lang w:val="en-US"/>
        </w:rPr>
        <w:t xml:space="preserve"> </w:t>
      </w:r>
      <w:r w:rsidRPr="006804BE">
        <w:rPr>
          <w:i/>
          <w:lang w:val="en-US"/>
        </w:rPr>
        <w:t>the</w:t>
      </w:r>
      <w:r w:rsidRPr="006804BE">
        <w:rPr>
          <w:i/>
          <w:spacing w:val="-1"/>
          <w:lang w:val="en-US"/>
        </w:rPr>
        <w:t xml:space="preserve"> s</w:t>
      </w:r>
      <w:r w:rsidRPr="006804BE">
        <w:rPr>
          <w:i/>
          <w:lang w:val="en-US"/>
        </w:rPr>
        <w:t>ta</w:t>
      </w:r>
      <w:r w:rsidRPr="006804BE">
        <w:rPr>
          <w:i/>
          <w:spacing w:val="-1"/>
          <w:lang w:val="en-US"/>
        </w:rPr>
        <w:t>t</w:t>
      </w:r>
      <w:r w:rsidRPr="006804BE">
        <w:rPr>
          <w:i/>
          <w:lang w:val="en-US"/>
        </w:rPr>
        <w:t>is</w:t>
      </w:r>
      <w:r w:rsidRPr="006804BE">
        <w:rPr>
          <w:i/>
          <w:spacing w:val="-1"/>
          <w:lang w:val="en-US"/>
        </w:rPr>
        <w:t>t</w:t>
      </w:r>
      <w:r w:rsidRPr="006804BE">
        <w:rPr>
          <w:i/>
          <w:lang w:val="en-US"/>
        </w:rPr>
        <w:t>ics of</w:t>
      </w:r>
      <w:r w:rsidRPr="006804BE">
        <w:rPr>
          <w:i/>
          <w:spacing w:val="1"/>
          <w:lang w:val="en-US"/>
        </w:rPr>
        <w:t xml:space="preserve"> </w:t>
      </w:r>
      <w:r w:rsidRPr="006804BE">
        <w:rPr>
          <w:i/>
          <w:spacing w:val="-1"/>
          <w:lang w:val="en-US"/>
        </w:rPr>
        <w:t>t</w:t>
      </w:r>
      <w:r w:rsidRPr="006804BE">
        <w:rPr>
          <w:i/>
          <w:spacing w:val="1"/>
          <w:lang w:val="en-US"/>
        </w:rPr>
        <w:t>h</w:t>
      </w:r>
      <w:r w:rsidRPr="006804BE">
        <w:rPr>
          <w:i/>
          <w:lang w:val="en-US"/>
        </w:rPr>
        <w:t>e</w:t>
      </w:r>
      <w:r w:rsidRPr="006804BE">
        <w:rPr>
          <w:i/>
          <w:spacing w:val="2"/>
          <w:lang w:val="en-US"/>
        </w:rPr>
        <w:t xml:space="preserve"> </w:t>
      </w:r>
      <w:r w:rsidRPr="006804BE">
        <w:rPr>
          <w:i/>
          <w:spacing w:val="-1"/>
          <w:lang w:val="en-US"/>
        </w:rPr>
        <w:t>o</w:t>
      </w:r>
      <w:r w:rsidRPr="006804BE">
        <w:rPr>
          <w:i/>
          <w:spacing w:val="1"/>
          <w:lang w:val="en-US"/>
        </w:rPr>
        <w:t>u</w:t>
      </w:r>
      <w:r w:rsidRPr="006804BE">
        <w:rPr>
          <w:i/>
          <w:lang w:val="en-US"/>
        </w:rPr>
        <w:t>t-of-</w:t>
      </w:r>
      <w:r w:rsidRPr="006804BE">
        <w:rPr>
          <w:i/>
          <w:spacing w:val="-1"/>
          <w:lang w:val="en-US"/>
        </w:rPr>
        <w:t>b</w:t>
      </w:r>
      <w:r w:rsidRPr="006804BE">
        <w:rPr>
          <w:i/>
          <w:lang w:val="en-US"/>
        </w:rPr>
        <w:t>lo</w:t>
      </w:r>
      <w:r w:rsidRPr="006804BE">
        <w:rPr>
          <w:i/>
          <w:spacing w:val="-1"/>
          <w:lang w:val="en-US"/>
        </w:rPr>
        <w:t>c</w:t>
      </w:r>
      <w:r w:rsidRPr="006804BE">
        <w:rPr>
          <w:i/>
          <w:lang w:val="en-US"/>
        </w:rPr>
        <w:t>k</w:t>
      </w:r>
      <w:r w:rsidRPr="006804BE">
        <w:rPr>
          <w:i/>
          <w:spacing w:val="-4"/>
          <w:lang w:val="en-US"/>
        </w:rPr>
        <w:t xml:space="preserve"> </w:t>
      </w:r>
      <w:r w:rsidRPr="006804BE">
        <w:rPr>
          <w:i/>
          <w:lang w:val="en-US"/>
        </w:rPr>
        <w:t>E</w:t>
      </w:r>
      <w:r w:rsidRPr="006804BE">
        <w:rPr>
          <w:i/>
          <w:spacing w:val="-2"/>
          <w:lang w:val="en-US"/>
        </w:rPr>
        <w:t>I</w:t>
      </w:r>
      <w:r w:rsidRPr="006804BE">
        <w:rPr>
          <w:i/>
          <w:lang w:val="en-US"/>
        </w:rPr>
        <w:t>RP lev</w:t>
      </w:r>
      <w:r w:rsidRPr="006804BE">
        <w:rPr>
          <w:i/>
          <w:spacing w:val="-1"/>
          <w:lang w:val="en-US"/>
        </w:rPr>
        <w:t>e</w:t>
      </w:r>
      <w:r w:rsidRPr="006804BE">
        <w:rPr>
          <w:i/>
          <w:lang w:val="en-US"/>
        </w:rPr>
        <w:t>l,</w:t>
      </w:r>
      <w:r w:rsidRPr="006804BE">
        <w:rPr>
          <w:i/>
          <w:spacing w:val="38"/>
          <w:lang w:val="en-US"/>
        </w:rPr>
        <w:t xml:space="preserve"> </w:t>
      </w:r>
      <w:r w:rsidRPr="006804BE">
        <w:rPr>
          <w:i/>
          <w:iCs/>
          <w:spacing w:val="-40"/>
          <w:w w:val="103"/>
          <w:lang w:val="en-US"/>
        </w:rPr>
        <w:t>P</w:t>
      </w:r>
      <w:r w:rsidRPr="006804BE">
        <w:rPr>
          <w:i/>
          <w:w w:val="101"/>
          <w:position w:val="-5"/>
          <w:lang w:val="en-US"/>
        </w:rPr>
        <w:t>OOB</w:t>
      </w:r>
      <w:r w:rsidRPr="006804BE">
        <w:rPr>
          <w:i/>
          <w:spacing w:val="-27"/>
          <w:position w:val="-5"/>
          <w:lang w:val="en-US"/>
        </w:rPr>
        <w:t xml:space="preserve"> </w:t>
      </w:r>
      <w:r w:rsidRPr="006804BE">
        <w:rPr>
          <w:i/>
          <w:lang w:val="en-US"/>
        </w:rPr>
        <w:t>,</w:t>
      </w:r>
      <w:r w:rsidRPr="006804BE">
        <w:rPr>
          <w:i/>
          <w:spacing w:val="3"/>
          <w:lang w:val="en-US"/>
        </w:rPr>
        <w:t xml:space="preserve"> </w:t>
      </w:r>
      <w:r w:rsidRPr="006804BE">
        <w:rPr>
          <w:i/>
          <w:lang w:val="en-US"/>
        </w:rPr>
        <w:t>of</w:t>
      </w:r>
      <w:r w:rsidRPr="006804BE">
        <w:rPr>
          <w:i/>
          <w:spacing w:val="2"/>
          <w:lang w:val="en-US"/>
        </w:rPr>
        <w:t xml:space="preserve"> </w:t>
      </w:r>
      <w:r w:rsidRPr="006804BE">
        <w:rPr>
          <w:i/>
          <w:lang w:val="en-US"/>
        </w:rPr>
        <w:t>an</w:t>
      </w:r>
      <w:r w:rsidRPr="006804BE">
        <w:rPr>
          <w:i/>
          <w:spacing w:val="1"/>
          <w:lang w:val="en-US"/>
        </w:rPr>
        <w:t xml:space="preserve"> </w:t>
      </w:r>
      <w:r w:rsidRPr="006804BE">
        <w:rPr>
          <w:i/>
          <w:lang w:val="en-US"/>
        </w:rPr>
        <w:t>i</w:t>
      </w:r>
      <w:r w:rsidRPr="006804BE">
        <w:rPr>
          <w:i/>
          <w:spacing w:val="-1"/>
          <w:lang w:val="en-US"/>
        </w:rPr>
        <w:t>n</w:t>
      </w:r>
      <w:r w:rsidRPr="006804BE">
        <w:rPr>
          <w:i/>
          <w:spacing w:val="2"/>
          <w:lang w:val="en-US"/>
        </w:rPr>
        <w:t>t</w:t>
      </w:r>
      <w:r w:rsidRPr="006804BE">
        <w:rPr>
          <w:i/>
          <w:spacing w:val="-1"/>
          <w:lang w:val="en-US"/>
        </w:rPr>
        <w:t>e</w:t>
      </w:r>
      <w:r w:rsidRPr="006804BE">
        <w:rPr>
          <w:i/>
          <w:lang w:val="en-US"/>
        </w:rPr>
        <w:t>rf</w:t>
      </w:r>
      <w:r w:rsidRPr="006804BE">
        <w:rPr>
          <w:i/>
          <w:spacing w:val="-1"/>
          <w:lang w:val="en-US"/>
        </w:rPr>
        <w:t>e</w:t>
      </w:r>
      <w:r w:rsidRPr="006804BE">
        <w:rPr>
          <w:i/>
          <w:lang w:val="en-US"/>
        </w:rPr>
        <w:t>ri</w:t>
      </w:r>
      <w:r w:rsidRPr="006804BE">
        <w:rPr>
          <w:i/>
          <w:spacing w:val="-1"/>
          <w:lang w:val="en-US"/>
        </w:rPr>
        <w:t>n</w:t>
      </w:r>
      <w:r w:rsidRPr="006804BE">
        <w:rPr>
          <w:i/>
          <w:lang w:val="en-US"/>
        </w:rPr>
        <w:t>g</w:t>
      </w:r>
      <w:r w:rsidRPr="006804BE">
        <w:rPr>
          <w:i/>
          <w:spacing w:val="-2"/>
          <w:lang w:val="en-US"/>
        </w:rPr>
        <w:t xml:space="preserve"> </w:t>
      </w:r>
      <w:r w:rsidRPr="006804BE">
        <w:rPr>
          <w:i/>
          <w:lang w:val="en-US"/>
        </w:rPr>
        <w:t>TS</w:t>
      </w:r>
      <w:r w:rsidRPr="006804BE">
        <w:rPr>
          <w:i/>
          <w:spacing w:val="2"/>
          <w:lang w:val="en-US"/>
        </w:rPr>
        <w:t xml:space="preserve"> </w:t>
      </w:r>
      <w:r w:rsidRPr="006804BE">
        <w:rPr>
          <w:i/>
          <w:lang w:val="en-US"/>
        </w:rPr>
        <w:t>lo</w:t>
      </w:r>
      <w:r w:rsidRPr="006804BE">
        <w:rPr>
          <w:i/>
          <w:spacing w:val="-1"/>
          <w:lang w:val="en-US"/>
        </w:rPr>
        <w:t>cat</w:t>
      </w:r>
      <w:r w:rsidRPr="006804BE">
        <w:rPr>
          <w:i/>
          <w:lang w:val="en-US"/>
        </w:rPr>
        <w:t>ed</w:t>
      </w:r>
      <w:r w:rsidRPr="006804BE">
        <w:rPr>
          <w:i/>
          <w:spacing w:val="-1"/>
          <w:lang w:val="en-US"/>
        </w:rPr>
        <w:t xml:space="preserve"> </w:t>
      </w:r>
      <w:r w:rsidRPr="006804BE">
        <w:rPr>
          <w:i/>
          <w:lang w:val="en-US"/>
        </w:rPr>
        <w:t>in</w:t>
      </w:r>
      <w:r w:rsidRPr="006804BE">
        <w:rPr>
          <w:i/>
          <w:spacing w:val="2"/>
          <w:lang w:val="en-US"/>
        </w:rPr>
        <w:t xml:space="preserve"> </w:t>
      </w:r>
      <w:r w:rsidRPr="006804BE">
        <w:rPr>
          <w:i/>
          <w:lang w:val="en-US"/>
        </w:rPr>
        <w:t>the</w:t>
      </w:r>
      <w:r w:rsidRPr="006804BE">
        <w:rPr>
          <w:i/>
          <w:spacing w:val="1"/>
          <w:lang w:val="en-US"/>
        </w:rPr>
        <w:t xml:space="preserve"> </w:t>
      </w:r>
      <w:r w:rsidRPr="006804BE">
        <w:rPr>
          <w:i/>
          <w:spacing w:val="-1"/>
          <w:lang w:val="en-US"/>
        </w:rPr>
        <w:t>v</w:t>
      </w:r>
      <w:r w:rsidRPr="006804BE">
        <w:rPr>
          <w:i/>
          <w:spacing w:val="2"/>
          <w:lang w:val="en-US"/>
        </w:rPr>
        <w:t>i</w:t>
      </w:r>
      <w:r w:rsidRPr="006804BE">
        <w:rPr>
          <w:i/>
          <w:spacing w:val="-1"/>
          <w:lang w:val="en-US"/>
        </w:rPr>
        <w:t>ci</w:t>
      </w:r>
      <w:r w:rsidRPr="006804BE">
        <w:rPr>
          <w:i/>
          <w:lang w:val="en-US"/>
        </w:rPr>
        <w:t>n</w:t>
      </w:r>
      <w:r w:rsidRPr="006804BE">
        <w:rPr>
          <w:i/>
          <w:spacing w:val="-1"/>
          <w:lang w:val="en-US"/>
        </w:rPr>
        <w:t>i</w:t>
      </w:r>
      <w:r w:rsidRPr="006804BE">
        <w:rPr>
          <w:i/>
          <w:lang w:val="en-US"/>
        </w:rPr>
        <w:t>ty</w:t>
      </w:r>
      <w:r w:rsidRPr="006804BE">
        <w:rPr>
          <w:i/>
          <w:spacing w:val="-3"/>
          <w:lang w:val="en-US"/>
        </w:rPr>
        <w:t xml:space="preserve"> </w:t>
      </w:r>
      <w:r w:rsidRPr="006804BE">
        <w:rPr>
          <w:i/>
          <w:spacing w:val="-1"/>
          <w:lang w:val="en-US"/>
        </w:rPr>
        <w:t>o</w:t>
      </w:r>
      <w:r w:rsidRPr="006804BE">
        <w:rPr>
          <w:i/>
          <w:lang w:val="en-US"/>
        </w:rPr>
        <w:t>f</w:t>
      </w:r>
      <w:r w:rsidRPr="006804BE">
        <w:rPr>
          <w:i/>
          <w:spacing w:val="3"/>
          <w:lang w:val="en-US"/>
        </w:rPr>
        <w:t xml:space="preserve"> </w:t>
      </w:r>
      <w:r w:rsidRPr="006804BE">
        <w:rPr>
          <w:i/>
          <w:lang w:val="en-US"/>
        </w:rPr>
        <w:t>a</w:t>
      </w:r>
      <w:r w:rsidRPr="006804BE">
        <w:rPr>
          <w:i/>
          <w:spacing w:val="3"/>
          <w:lang w:val="en-US"/>
        </w:rPr>
        <w:t xml:space="preserve"> </w:t>
      </w:r>
      <w:r w:rsidRPr="006804BE">
        <w:rPr>
          <w:i/>
          <w:spacing w:val="-1"/>
          <w:lang w:val="en-US"/>
        </w:rPr>
        <w:t>v</w:t>
      </w:r>
      <w:r w:rsidRPr="006804BE">
        <w:rPr>
          <w:i/>
          <w:spacing w:val="2"/>
          <w:lang w:val="en-US"/>
        </w:rPr>
        <w:t>i</w:t>
      </w:r>
      <w:r w:rsidRPr="006804BE">
        <w:rPr>
          <w:i/>
          <w:spacing w:val="-2"/>
          <w:lang w:val="en-US"/>
        </w:rPr>
        <w:t>c</w:t>
      </w:r>
      <w:r w:rsidRPr="006804BE">
        <w:rPr>
          <w:i/>
          <w:spacing w:val="2"/>
          <w:lang w:val="en-US"/>
        </w:rPr>
        <w:t>t</w:t>
      </w:r>
      <w:r w:rsidRPr="006804BE">
        <w:rPr>
          <w:i/>
          <w:lang w:val="en-US"/>
        </w:rPr>
        <w:t>im</w:t>
      </w:r>
      <w:r w:rsidRPr="006804BE">
        <w:rPr>
          <w:i/>
          <w:spacing w:val="-3"/>
          <w:lang w:val="en-US"/>
        </w:rPr>
        <w:t xml:space="preserve"> </w:t>
      </w:r>
      <w:r w:rsidRPr="006804BE">
        <w:rPr>
          <w:i/>
          <w:lang w:val="en-US"/>
        </w:rPr>
        <w:t>TS</w:t>
      </w:r>
      <w:r w:rsidRPr="006804BE">
        <w:rPr>
          <w:i/>
          <w:spacing w:val="2"/>
          <w:lang w:val="en-US"/>
        </w:rPr>
        <w:t xml:space="preserve"> </w:t>
      </w:r>
      <w:r w:rsidRPr="006804BE">
        <w:rPr>
          <w:i/>
          <w:lang w:val="en-US"/>
        </w:rPr>
        <w:t>in</w:t>
      </w:r>
      <w:r w:rsidRPr="006804BE">
        <w:rPr>
          <w:i/>
          <w:spacing w:val="5"/>
          <w:lang w:val="en-US"/>
        </w:rPr>
        <w:t xml:space="preserve"> </w:t>
      </w:r>
      <w:r w:rsidRPr="006804BE">
        <w:rPr>
          <w:i/>
          <w:lang w:val="en-US"/>
        </w:rPr>
        <w:t>a</w:t>
      </w:r>
      <w:r w:rsidRPr="006804BE">
        <w:rPr>
          <w:i/>
          <w:spacing w:val="3"/>
          <w:lang w:val="en-US"/>
        </w:rPr>
        <w:t xml:space="preserve"> </w:t>
      </w:r>
      <w:r w:rsidRPr="006804BE">
        <w:rPr>
          <w:i/>
          <w:spacing w:val="-1"/>
          <w:lang w:val="en-US"/>
        </w:rPr>
        <w:t>de</w:t>
      </w:r>
      <w:r w:rsidRPr="006804BE">
        <w:rPr>
          <w:i/>
          <w:lang w:val="en-US"/>
        </w:rPr>
        <w:t>ns</w:t>
      </w:r>
      <w:r w:rsidRPr="006804BE">
        <w:rPr>
          <w:i/>
          <w:spacing w:val="-2"/>
          <w:lang w:val="en-US"/>
        </w:rPr>
        <w:t>e</w:t>
      </w:r>
      <w:r w:rsidRPr="006804BE">
        <w:rPr>
          <w:i/>
          <w:lang w:val="en-US"/>
        </w:rPr>
        <w:t>ly</w:t>
      </w:r>
      <w:r w:rsidRPr="006804BE">
        <w:rPr>
          <w:i/>
          <w:spacing w:val="-2"/>
          <w:lang w:val="en-US"/>
        </w:rPr>
        <w:t xml:space="preserve"> </w:t>
      </w:r>
      <w:r w:rsidRPr="006804BE">
        <w:rPr>
          <w:i/>
          <w:spacing w:val="-1"/>
          <w:lang w:val="en-US"/>
        </w:rPr>
        <w:t>po</w:t>
      </w:r>
      <w:r w:rsidRPr="006804BE">
        <w:rPr>
          <w:i/>
          <w:lang w:val="en-US"/>
        </w:rPr>
        <w:t>pulat</w:t>
      </w:r>
      <w:r w:rsidRPr="006804BE">
        <w:rPr>
          <w:i/>
          <w:spacing w:val="-1"/>
          <w:lang w:val="en-US"/>
        </w:rPr>
        <w:t>e</w:t>
      </w:r>
      <w:r w:rsidRPr="006804BE">
        <w:rPr>
          <w:i/>
          <w:lang w:val="en-US"/>
        </w:rPr>
        <w:t>d</w:t>
      </w:r>
      <w:r w:rsidRPr="006804BE">
        <w:rPr>
          <w:i/>
          <w:spacing w:val="-6"/>
          <w:lang w:val="en-US"/>
        </w:rPr>
        <w:t xml:space="preserve"> </w:t>
      </w:r>
      <w:r w:rsidRPr="006804BE">
        <w:rPr>
          <w:i/>
          <w:lang w:val="en-US"/>
        </w:rPr>
        <w:t>hot-</w:t>
      </w:r>
      <w:r w:rsidRPr="006804BE">
        <w:rPr>
          <w:i/>
          <w:spacing w:val="-1"/>
          <w:lang w:val="en-US"/>
        </w:rPr>
        <w:t>s</w:t>
      </w:r>
      <w:r w:rsidRPr="006804BE">
        <w:rPr>
          <w:i/>
          <w:lang w:val="en-US"/>
        </w:rPr>
        <w:t>p</w:t>
      </w:r>
      <w:r w:rsidRPr="006804BE">
        <w:rPr>
          <w:i/>
          <w:spacing w:val="-1"/>
          <w:lang w:val="en-US"/>
        </w:rPr>
        <w:t>o</w:t>
      </w:r>
      <w:r w:rsidRPr="006804BE">
        <w:rPr>
          <w:i/>
          <w:lang w:val="en-US"/>
        </w:rPr>
        <w:t>t.</w:t>
      </w:r>
    </w:p>
    <w:p w:rsidR="00C46031" w:rsidRPr="00C46031" w:rsidRDefault="00C46031" w:rsidP="00C46031">
      <w:pPr>
        <w:widowControl w:val="0"/>
        <w:shd w:val="clear" w:color="auto" w:fill="DBE5F1"/>
        <w:autoSpaceDE w:val="0"/>
        <w:autoSpaceDN w:val="0"/>
        <w:adjustRightInd w:val="0"/>
        <w:spacing w:line="236" w:lineRule="auto"/>
        <w:ind w:right="-32"/>
        <w:jc w:val="both"/>
        <w:rPr>
          <w:i/>
          <w:sz w:val="19"/>
          <w:szCs w:val="19"/>
          <w:lang w:val="en-US"/>
        </w:rPr>
      </w:pPr>
    </w:p>
    <w:p w:rsidR="008E3933" w:rsidRPr="003947A3" w:rsidRDefault="006804BE" w:rsidP="00C46031">
      <w:pPr>
        <w:widowControl w:val="0"/>
        <w:shd w:val="clear" w:color="auto" w:fill="DBE5F1"/>
        <w:autoSpaceDE w:val="0"/>
        <w:autoSpaceDN w:val="0"/>
        <w:adjustRightInd w:val="0"/>
        <w:spacing w:line="236" w:lineRule="auto"/>
        <w:ind w:right="-32"/>
        <w:jc w:val="both"/>
        <w:rPr>
          <w:i/>
          <w:spacing w:val="-1"/>
          <w:lang w:val="en-US"/>
        </w:rPr>
      </w:pPr>
      <w:r w:rsidRPr="006804BE">
        <w:rPr>
          <w:i/>
          <w:lang w:val="en-US"/>
        </w:rPr>
        <w:t>It</w:t>
      </w:r>
      <w:r w:rsidRPr="006804BE">
        <w:rPr>
          <w:i/>
          <w:spacing w:val="8"/>
          <w:lang w:val="en-US"/>
        </w:rPr>
        <w:t xml:space="preserve"> </w:t>
      </w:r>
      <w:r w:rsidRPr="006804BE">
        <w:rPr>
          <w:i/>
          <w:spacing w:val="-1"/>
          <w:lang w:val="en-US"/>
        </w:rPr>
        <w:t>wa</w:t>
      </w:r>
      <w:r w:rsidRPr="006804BE">
        <w:rPr>
          <w:i/>
          <w:lang w:val="en-US"/>
        </w:rPr>
        <w:t>s</w:t>
      </w:r>
      <w:r w:rsidRPr="006804BE">
        <w:rPr>
          <w:i/>
          <w:spacing w:val="6"/>
          <w:lang w:val="en-US"/>
        </w:rPr>
        <w:t xml:space="preserve"> </w:t>
      </w:r>
      <w:r w:rsidRPr="006804BE">
        <w:rPr>
          <w:i/>
          <w:spacing w:val="-1"/>
          <w:lang w:val="en-US"/>
        </w:rPr>
        <w:t>c</w:t>
      </w:r>
      <w:r w:rsidRPr="006804BE">
        <w:rPr>
          <w:i/>
          <w:spacing w:val="2"/>
          <w:lang w:val="en-US"/>
        </w:rPr>
        <w:t>o</w:t>
      </w:r>
      <w:r w:rsidRPr="006804BE">
        <w:rPr>
          <w:i/>
          <w:lang w:val="en-US"/>
        </w:rPr>
        <w:t>n</w:t>
      </w:r>
      <w:r w:rsidRPr="006804BE">
        <w:rPr>
          <w:i/>
          <w:spacing w:val="-2"/>
          <w:lang w:val="en-US"/>
        </w:rPr>
        <w:t>c</w:t>
      </w:r>
      <w:r w:rsidRPr="006804BE">
        <w:rPr>
          <w:i/>
          <w:lang w:val="en-US"/>
        </w:rPr>
        <w:t>lu</w:t>
      </w:r>
      <w:r w:rsidRPr="006804BE">
        <w:rPr>
          <w:i/>
          <w:spacing w:val="-1"/>
          <w:lang w:val="en-US"/>
        </w:rPr>
        <w:t>de</w:t>
      </w:r>
      <w:r w:rsidRPr="006804BE">
        <w:rPr>
          <w:i/>
          <w:lang w:val="en-US"/>
        </w:rPr>
        <w:t>d</w:t>
      </w:r>
      <w:r w:rsidRPr="006804BE">
        <w:rPr>
          <w:i/>
          <w:spacing w:val="2"/>
          <w:lang w:val="en-US"/>
        </w:rPr>
        <w:t xml:space="preserve"> </w:t>
      </w:r>
      <w:r w:rsidRPr="006804BE">
        <w:rPr>
          <w:i/>
          <w:spacing w:val="-1"/>
          <w:lang w:val="en-US"/>
        </w:rPr>
        <w:t>t</w:t>
      </w:r>
      <w:r w:rsidRPr="006804BE">
        <w:rPr>
          <w:i/>
          <w:spacing w:val="1"/>
          <w:lang w:val="en-US"/>
        </w:rPr>
        <w:t>h</w:t>
      </w:r>
      <w:r w:rsidRPr="006804BE">
        <w:rPr>
          <w:i/>
          <w:spacing w:val="-1"/>
          <w:lang w:val="en-US"/>
        </w:rPr>
        <w:t>a</w:t>
      </w:r>
      <w:r w:rsidRPr="006804BE">
        <w:rPr>
          <w:i/>
          <w:lang w:val="en-US"/>
        </w:rPr>
        <w:t>t,</w:t>
      </w:r>
      <w:r w:rsidRPr="006804BE">
        <w:rPr>
          <w:i/>
          <w:spacing w:val="5"/>
          <w:lang w:val="en-US"/>
        </w:rPr>
        <w:t xml:space="preserve"> </w:t>
      </w:r>
      <w:r w:rsidRPr="006804BE">
        <w:rPr>
          <w:i/>
          <w:spacing w:val="-1"/>
          <w:lang w:val="en-US"/>
        </w:rPr>
        <w:t>w</w:t>
      </w:r>
      <w:r w:rsidRPr="006804BE">
        <w:rPr>
          <w:i/>
          <w:spacing w:val="1"/>
          <w:lang w:val="en-US"/>
        </w:rPr>
        <w:t>h</w:t>
      </w:r>
      <w:r w:rsidRPr="006804BE">
        <w:rPr>
          <w:i/>
          <w:lang w:val="en-US"/>
        </w:rPr>
        <w:t>ere</w:t>
      </w:r>
      <w:r w:rsidRPr="006804BE">
        <w:rPr>
          <w:i/>
          <w:spacing w:val="4"/>
          <w:lang w:val="en-US"/>
        </w:rPr>
        <w:t xml:space="preserve"> </w:t>
      </w:r>
      <w:r w:rsidRPr="006804BE">
        <w:rPr>
          <w:i/>
          <w:lang w:val="en-US"/>
        </w:rPr>
        <w:t>the</w:t>
      </w:r>
      <w:r w:rsidRPr="006804BE">
        <w:rPr>
          <w:i/>
          <w:spacing w:val="4"/>
          <w:lang w:val="en-US"/>
        </w:rPr>
        <w:t xml:space="preserve"> </w:t>
      </w:r>
      <w:r w:rsidRPr="006804BE">
        <w:rPr>
          <w:i/>
          <w:lang w:val="en-US"/>
        </w:rPr>
        <w:t>pr</w:t>
      </w:r>
      <w:r w:rsidRPr="006804BE">
        <w:rPr>
          <w:i/>
          <w:spacing w:val="-1"/>
          <w:lang w:val="en-US"/>
        </w:rPr>
        <w:t>o</w:t>
      </w:r>
      <w:r w:rsidRPr="006804BE">
        <w:rPr>
          <w:i/>
          <w:spacing w:val="1"/>
          <w:lang w:val="en-US"/>
        </w:rPr>
        <w:t>b</w:t>
      </w:r>
      <w:r w:rsidRPr="006804BE">
        <w:rPr>
          <w:i/>
          <w:lang w:val="en-US"/>
        </w:rPr>
        <w:t>a</w:t>
      </w:r>
      <w:r w:rsidRPr="006804BE">
        <w:rPr>
          <w:i/>
          <w:spacing w:val="-1"/>
          <w:lang w:val="en-US"/>
        </w:rPr>
        <w:t>bil</w:t>
      </w:r>
      <w:r w:rsidRPr="006804BE">
        <w:rPr>
          <w:i/>
          <w:spacing w:val="2"/>
          <w:lang w:val="en-US"/>
        </w:rPr>
        <w:t>i</w:t>
      </w:r>
      <w:r w:rsidRPr="006804BE">
        <w:rPr>
          <w:i/>
          <w:spacing w:val="-1"/>
          <w:lang w:val="en-US"/>
        </w:rPr>
        <w:t>t</w:t>
      </w:r>
      <w:r w:rsidRPr="006804BE">
        <w:rPr>
          <w:i/>
          <w:lang w:val="en-US"/>
        </w:rPr>
        <w:t>y of</w:t>
      </w:r>
      <w:r w:rsidRPr="006804BE">
        <w:rPr>
          <w:i/>
          <w:spacing w:val="8"/>
          <w:lang w:val="en-US"/>
        </w:rPr>
        <w:t xml:space="preserve"> </w:t>
      </w:r>
      <w:r w:rsidRPr="006804BE">
        <w:rPr>
          <w:i/>
          <w:spacing w:val="-1"/>
          <w:lang w:val="en-US"/>
        </w:rPr>
        <w:t>c</w:t>
      </w:r>
      <w:r w:rsidRPr="006804BE">
        <w:rPr>
          <w:i/>
          <w:spacing w:val="1"/>
          <w:lang w:val="en-US"/>
        </w:rPr>
        <w:t>o</w:t>
      </w:r>
      <w:r w:rsidRPr="006804BE">
        <w:rPr>
          <w:i/>
          <w:spacing w:val="-1"/>
          <w:lang w:val="en-US"/>
        </w:rPr>
        <w:t>l</w:t>
      </w:r>
      <w:r w:rsidRPr="006804BE">
        <w:rPr>
          <w:i/>
          <w:lang w:val="en-US"/>
        </w:rPr>
        <w:t>l</w:t>
      </w:r>
      <w:r w:rsidRPr="006804BE">
        <w:rPr>
          <w:i/>
          <w:spacing w:val="-1"/>
          <w:lang w:val="en-US"/>
        </w:rPr>
        <w:t>i</w:t>
      </w:r>
      <w:r w:rsidRPr="006804BE">
        <w:rPr>
          <w:i/>
          <w:lang w:val="en-US"/>
        </w:rPr>
        <w:t>si</w:t>
      </w:r>
      <w:r w:rsidRPr="006804BE">
        <w:rPr>
          <w:i/>
          <w:spacing w:val="-1"/>
          <w:lang w:val="en-US"/>
        </w:rPr>
        <w:t>o</w:t>
      </w:r>
      <w:r w:rsidRPr="006804BE">
        <w:rPr>
          <w:i/>
          <w:lang w:val="en-US"/>
        </w:rPr>
        <w:t>ns b</w:t>
      </w:r>
      <w:r w:rsidRPr="006804BE">
        <w:rPr>
          <w:i/>
          <w:spacing w:val="-1"/>
          <w:lang w:val="en-US"/>
        </w:rPr>
        <w:t>e</w:t>
      </w:r>
      <w:r w:rsidRPr="006804BE">
        <w:rPr>
          <w:i/>
          <w:lang w:val="en-US"/>
        </w:rPr>
        <w:t>t</w:t>
      </w:r>
      <w:r w:rsidRPr="006804BE">
        <w:rPr>
          <w:i/>
          <w:spacing w:val="-1"/>
          <w:lang w:val="en-US"/>
        </w:rPr>
        <w:t>w</w:t>
      </w:r>
      <w:r w:rsidRPr="006804BE">
        <w:rPr>
          <w:i/>
          <w:lang w:val="en-US"/>
        </w:rPr>
        <w:t>e</w:t>
      </w:r>
      <w:r w:rsidRPr="006804BE">
        <w:rPr>
          <w:i/>
          <w:spacing w:val="-1"/>
          <w:lang w:val="en-US"/>
        </w:rPr>
        <w:t>e</w:t>
      </w:r>
      <w:r w:rsidRPr="006804BE">
        <w:rPr>
          <w:i/>
          <w:lang w:val="en-US"/>
        </w:rPr>
        <w:t>n</w:t>
      </w:r>
      <w:r w:rsidRPr="006804BE">
        <w:rPr>
          <w:i/>
          <w:spacing w:val="2"/>
          <w:lang w:val="en-US"/>
        </w:rPr>
        <w:t xml:space="preserve"> </w:t>
      </w:r>
      <w:r w:rsidRPr="006804BE">
        <w:rPr>
          <w:i/>
          <w:spacing w:val="-1"/>
          <w:lang w:val="en-US"/>
        </w:rPr>
        <w:t>v</w:t>
      </w:r>
      <w:r w:rsidRPr="006804BE">
        <w:rPr>
          <w:i/>
          <w:spacing w:val="2"/>
          <w:lang w:val="en-US"/>
        </w:rPr>
        <w:t>i</w:t>
      </w:r>
      <w:r w:rsidRPr="006804BE">
        <w:rPr>
          <w:i/>
          <w:spacing w:val="-2"/>
          <w:lang w:val="en-US"/>
        </w:rPr>
        <w:t>c</w:t>
      </w:r>
      <w:r w:rsidRPr="006804BE">
        <w:rPr>
          <w:i/>
          <w:spacing w:val="2"/>
          <w:lang w:val="en-US"/>
        </w:rPr>
        <w:t>t</w:t>
      </w:r>
      <w:r w:rsidRPr="006804BE">
        <w:rPr>
          <w:i/>
          <w:spacing w:val="-1"/>
          <w:lang w:val="en-US"/>
        </w:rPr>
        <w:t>i</w:t>
      </w:r>
      <w:r w:rsidRPr="006804BE">
        <w:rPr>
          <w:i/>
          <w:lang w:val="en-US"/>
        </w:rPr>
        <w:t>m</w:t>
      </w:r>
      <w:r w:rsidRPr="006804BE">
        <w:rPr>
          <w:i/>
          <w:spacing w:val="2"/>
          <w:lang w:val="en-US"/>
        </w:rPr>
        <w:t xml:space="preserve"> </w:t>
      </w:r>
      <w:r w:rsidRPr="006804BE">
        <w:rPr>
          <w:i/>
          <w:spacing w:val="-1"/>
          <w:lang w:val="en-US"/>
        </w:rPr>
        <w:t>a</w:t>
      </w:r>
      <w:r w:rsidRPr="006804BE">
        <w:rPr>
          <w:i/>
          <w:lang w:val="en-US"/>
        </w:rPr>
        <w:t>nd</w:t>
      </w:r>
      <w:r w:rsidRPr="006804BE">
        <w:rPr>
          <w:i/>
          <w:spacing w:val="7"/>
          <w:lang w:val="en-US"/>
        </w:rPr>
        <w:t xml:space="preserve"> </w:t>
      </w:r>
      <w:r w:rsidRPr="006804BE">
        <w:rPr>
          <w:i/>
          <w:spacing w:val="-1"/>
          <w:lang w:val="en-US"/>
        </w:rPr>
        <w:t>in</w:t>
      </w:r>
      <w:r w:rsidRPr="006804BE">
        <w:rPr>
          <w:i/>
          <w:spacing w:val="2"/>
          <w:lang w:val="en-US"/>
        </w:rPr>
        <w:t>t</w:t>
      </w:r>
      <w:r w:rsidRPr="006804BE">
        <w:rPr>
          <w:i/>
          <w:spacing w:val="-1"/>
          <w:lang w:val="en-US"/>
        </w:rPr>
        <w:t>e</w:t>
      </w:r>
      <w:r w:rsidRPr="006804BE">
        <w:rPr>
          <w:i/>
          <w:lang w:val="en-US"/>
        </w:rPr>
        <w:t>rf</w:t>
      </w:r>
      <w:r w:rsidRPr="006804BE">
        <w:rPr>
          <w:i/>
          <w:spacing w:val="-1"/>
          <w:lang w:val="en-US"/>
        </w:rPr>
        <w:t>e</w:t>
      </w:r>
      <w:r w:rsidRPr="006804BE">
        <w:rPr>
          <w:i/>
          <w:lang w:val="en-US"/>
        </w:rPr>
        <w:t>rer pa</w:t>
      </w:r>
      <w:r w:rsidRPr="006804BE">
        <w:rPr>
          <w:i/>
          <w:spacing w:val="-1"/>
          <w:lang w:val="en-US"/>
        </w:rPr>
        <w:t>c</w:t>
      </w:r>
      <w:r w:rsidRPr="006804BE">
        <w:rPr>
          <w:i/>
          <w:spacing w:val="1"/>
          <w:lang w:val="en-US"/>
        </w:rPr>
        <w:t>k</w:t>
      </w:r>
      <w:r w:rsidRPr="006804BE">
        <w:rPr>
          <w:i/>
          <w:spacing w:val="-1"/>
          <w:lang w:val="en-US"/>
        </w:rPr>
        <w:t>e</w:t>
      </w:r>
      <w:r w:rsidRPr="006804BE">
        <w:rPr>
          <w:i/>
          <w:lang w:val="en-US"/>
        </w:rPr>
        <w:t>ts</w:t>
      </w:r>
      <w:r w:rsidRPr="006804BE">
        <w:rPr>
          <w:i/>
          <w:spacing w:val="4"/>
          <w:lang w:val="en-US"/>
        </w:rPr>
        <w:t xml:space="preserve"> </w:t>
      </w:r>
      <w:r w:rsidRPr="006804BE">
        <w:rPr>
          <w:i/>
          <w:spacing w:val="-1"/>
          <w:lang w:val="en-US"/>
        </w:rPr>
        <w:t>c</w:t>
      </w:r>
      <w:r w:rsidRPr="006804BE">
        <w:rPr>
          <w:i/>
          <w:lang w:val="en-US"/>
        </w:rPr>
        <w:t>an</w:t>
      </w:r>
      <w:r w:rsidRPr="006804BE">
        <w:rPr>
          <w:i/>
          <w:spacing w:val="6"/>
          <w:lang w:val="en-US"/>
        </w:rPr>
        <w:t xml:space="preserve"> </w:t>
      </w:r>
      <w:r w:rsidRPr="006804BE">
        <w:rPr>
          <w:i/>
          <w:lang w:val="en-US"/>
        </w:rPr>
        <w:t>be</w:t>
      </w:r>
      <w:r w:rsidRPr="006804BE">
        <w:rPr>
          <w:i/>
          <w:spacing w:val="7"/>
          <w:lang w:val="en-US"/>
        </w:rPr>
        <w:t xml:space="preserve"> </w:t>
      </w:r>
      <w:r w:rsidRPr="006804BE">
        <w:rPr>
          <w:i/>
          <w:lang w:val="en-US"/>
        </w:rPr>
        <w:t>t</w:t>
      </w:r>
      <w:r w:rsidRPr="006804BE">
        <w:rPr>
          <w:i/>
          <w:spacing w:val="-1"/>
          <w:lang w:val="en-US"/>
        </w:rPr>
        <w:t>a</w:t>
      </w:r>
      <w:r w:rsidRPr="006804BE">
        <w:rPr>
          <w:i/>
          <w:lang w:val="en-US"/>
        </w:rPr>
        <w:t>k</w:t>
      </w:r>
      <w:r w:rsidRPr="006804BE">
        <w:rPr>
          <w:i/>
          <w:spacing w:val="-1"/>
          <w:lang w:val="en-US"/>
        </w:rPr>
        <w:t>e</w:t>
      </w:r>
      <w:r w:rsidRPr="006804BE">
        <w:rPr>
          <w:i/>
          <w:lang w:val="en-US"/>
        </w:rPr>
        <w:t>n</w:t>
      </w:r>
      <w:r w:rsidRPr="006804BE">
        <w:rPr>
          <w:i/>
          <w:spacing w:val="4"/>
          <w:lang w:val="en-US"/>
        </w:rPr>
        <w:t xml:space="preserve"> </w:t>
      </w:r>
      <w:r w:rsidRPr="006804BE">
        <w:rPr>
          <w:i/>
          <w:spacing w:val="-1"/>
          <w:lang w:val="en-US"/>
        </w:rPr>
        <w:t>i</w:t>
      </w:r>
      <w:r w:rsidRPr="006804BE">
        <w:rPr>
          <w:i/>
          <w:spacing w:val="1"/>
          <w:lang w:val="en-US"/>
        </w:rPr>
        <w:t>n</w:t>
      </w:r>
      <w:r w:rsidRPr="006804BE">
        <w:rPr>
          <w:i/>
          <w:spacing w:val="-1"/>
          <w:lang w:val="en-US"/>
        </w:rPr>
        <w:t>t</w:t>
      </w:r>
      <w:r w:rsidRPr="006804BE">
        <w:rPr>
          <w:i/>
          <w:lang w:val="en-US"/>
        </w:rPr>
        <w:t>o a</w:t>
      </w:r>
      <w:r w:rsidRPr="006804BE">
        <w:rPr>
          <w:i/>
          <w:spacing w:val="-1"/>
          <w:lang w:val="en-US"/>
        </w:rPr>
        <w:t>c</w:t>
      </w:r>
      <w:r w:rsidRPr="006804BE">
        <w:rPr>
          <w:i/>
          <w:lang w:val="en-US"/>
        </w:rPr>
        <w:t>co</w:t>
      </w:r>
      <w:r w:rsidRPr="006804BE">
        <w:rPr>
          <w:i/>
          <w:spacing w:val="-1"/>
          <w:lang w:val="en-US"/>
        </w:rPr>
        <w:t>un</w:t>
      </w:r>
      <w:r w:rsidRPr="006804BE">
        <w:rPr>
          <w:i/>
          <w:lang w:val="en-US"/>
        </w:rPr>
        <w:t>t</w:t>
      </w:r>
      <w:r w:rsidRPr="006804BE">
        <w:rPr>
          <w:i/>
          <w:spacing w:val="9"/>
          <w:lang w:val="en-US"/>
        </w:rPr>
        <w:t xml:space="preserve"> </w:t>
      </w:r>
      <w:r w:rsidRPr="006804BE">
        <w:rPr>
          <w:i/>
          <w:lang w:val="en-US"/>
        </w:rPr>
        <w:t>(</w:t>
      </w:r>
      <w:r w:rsidRPr="006804BE">
        <w:rPr>
          <w:i/>
          <w:spacing w:val="-1"/>
          <w:lang w:val="en-US"/>
        </w:rPr>
        <w:t>a</w:t>
      </w:r>
      <w:r w:rsidRPr="006804BE">
        <w:rPr>
          <w:i/>
          <w:lang w:val="en-US"/>
        </w:rPr>
        <w:t>s</w:t>
      </w:r>
      <w:r w:rsidRPr="006804BE">
        <w:rPr>
          <w:i/>
          <w:spacing w:val="12"/>
          <w:lang w:val="en-US"/>
        </w:rPr>
        <w:t xml:space="preserve"> </w:t>
      </w:r>
      <w:r w:rsidRPr="006804BE">
        <w:rPr>
          <w:i/>
          <w:lang w:val="en-US"/>
        </w:rPr>
        <w:t>a</w:t>
      </w:r>
      <w:r w:rsidRPr="006804BE">
        <w:rPr>
          <w:i/>
          <w:spacing w:val="-1"/>
          <w:lang w:val="en-US"/>
        </w:rPr>
        <w:t>m</w:t>
      </w:r>
      <w:r w:rsidRPr="006804BE">
        <w:rPr>
          <w:i/>
          <w:lang w:val="en-US"/>
        </w:rPr>
        <w:t>ong</w:t>
      </w:r>
      <w:r w:rsidRPr="006804BE">
        <w:rPr>
          <w:i/>
          <w:spacing w:val="9"/>
          <w:lang w:val="en-US"/>
        </w:rPr>
        <w:t xml:space="preserve"> </w:t>
      </w:r>
      <w:r w:rsidRPr="006804BE">
        <w:rPr>
          <w:i/>
          <w:lang w:val="en-US"/>
        </w:rPr>
        <w:t>pa</w:t>
      </w:r>
      <w:r w:rsidRPr="006804BE">
        <w:rPr>
          <w:i/>
          <w:spacing w:val="-1"/>
          <w:lang w:val="en-US"/>
        </w:rPr>
        <w:t>c</w:t>
      </w:r>
      <w:r w:rsidRPr="006804BE">
        <w:rPr>
          <w:i/>
          <w:spacing w:val="1"/>
          <w:lang w:val="en-US"/>
        </w:rPr>
        <w:t>k</w:t>
      </w:r>
      <w:r w:rsidRPr="006804BE">
        <w:rPr>
          <w:i/>
          <w:spacing w:val="-1"/>
          <w:lang w:val="en-US"/>
        </w:rPr>
        <w:t>e</w:t>
      </w:r>
      <w:r w:rsidRPr="006804BE">
        <w:rPr>
          <w:i/>
          <w:lang w:val="en-US"/>
        </w:rPr>
        <w:t>t</w:t>
      </w:r>
      <w:r w:rsidRPr="006804BE">
        <w:rPr>
          <w:i/>
          <w:spacing w:val="-2"/>
          <w:lang w:val="en-US"/>
        </w:rPr>
        <w:t>-</w:t>
      </w:r>
      <w:r w:rsidRPr="006804BE">
        <w:rPr>
          <w:i/>
          <w:spacing w:val="-1"/>
          <w:lang w:val="en-US"/>
        </w:rPr>
        <w:t>b</w:t>
      </w:r>
      <w:r w:rsidRPr="006804BE">
        <w:rPr>
          <w:i/>
          <w:lang w:val="en-US"/>
        </w:rPr>
        <w:t>ased</w:t>
      </w:r>
      <w:r w:rsidRPr="006804BE">
        <w:rPr>
          <w:i/>
          <w:spacing w:val="5"/>
          <w:lang w:val="en-US"/>
        </w:rPr>
        <w:t xml:space="preserve"> </w:t>
      </w:r>
      <w:r w:rsidRPr="006804BE">
        <w:rPr>
          <w:i/>
          <w:spacing w:val="-1"/>
          <w:lang w:val="en-US"/>
        </w:rPr>
        <w:t>mo</w:t>
      </w:r>
      <w:r w:rsidRPr="006804BE">
        <w:rPr>
          <w:i/>
          <w:lang w:val="en-US"/>
        </w:rPr>
        <w:t>b</w:t>
      </w:r>
      <w:r w:rsidRPr="006804BE">
        <w:rPr>
          <w:i/>
          <w:spacing w:val="-1"/>
          <w:lang w:val="en-US"/>
        </w:rPr>
        <w:t>i</w:t>
      </w:r>
      <w:r w:rsidRPr="006804BE">
        <w:rPr>
          <w:i/>
          <w:spacing w:val="2"/>
          <w:lang w:val="en-US"/>
        </w:rPr>
        <w:t>l</w:t>
      </w:r>
      <w:r w:rsidRPr="006804BE">
        <w:rPr>
          <w:i/>
          <w:lang w:val="en-US"/>
        </w:rPr>
        <w:t>e</w:t>
      </w:r>
      <w:r w:rsidRPr="006804BE">
        <w:rPr>
          <w:i/>
          <w:spacing w:val="8"/>
          <w:lang w:val="en-US"/>
        </w:rPr>
        <w:t xml:space="preserve"> </w:t>
      </w:r>
      <w:r w:rsidRPr="006804BE">
        <w:rPr>
          <w:i/>
          <w:lang w:val="en-US"/>
        </w:rPr>
        <w:t>bro</w:t>
      </w:r>
      <w:r w:rsidRPr="006804BE">
        <w:rPr>
          <w:i/>
          <w:spacing w:val="-1"/>
          <w:lang w:val="en-US"/>
        </w:rPr>
        <w:t>ad</w:t>
      </w:r>
      <w:r w:rsidRPr="006804BE">
        <w:rPr>
          <w:i/>
          <w:spacing w:val="2"/>
          <w:lang w:val="en-US"/>
        </w:rPr>
        <w:t>b</w:t>
      </w:r>
      <w:r w:rsidRPr="006804BE">
        <w:rPr>
          <w:i/>
          <w:spacing w:val="-2"/>
          <w:lang w:val="en-US"/>
        </w:rPr>
        <w:t>a</w:t>
      </w:r>
      <w:r w:rsidRPr="006804BE">
        <w:rPr>
          <w:i/>
          <w:lang w:val="en-US"/>
        </w:rPr>
        <w:t>nd</w:t>
      </w:r>
      <w:r w:rsidRPr="006804BE">
        <w:rPr>
          <w:i/>
          <w:spacing w:val="6"/>
          <w:lang w:val="en-US"/>
        </w:rPr>
        <w:t xml:space="preserve"> </w:t>
      </w:r>
      <w:r w:rsidRPr="006804BE">
        <w:rPr>
          <w:i/>
          <w:lang w:val="en-US"/>
        </w:rPr>
        <w:t>sy</w:t>
      </w:r>
      <w:r w:rsidRPr="006804BE">
        <w:rPr>
          <w:i/>
          <w:spacing w:val="-1"/>
          <w:lang w:val="en-US"/>
        </w:rPr>
        <w:t>s</w:t>
      </w:r>
      <w:r w:rsidRPr="006804BE">
        <w:rPr>
          <w:i/>
          <w:spacing w:val="2"/>
          <w:lang w:val="en-US"/>
        </w:rPr>
        <w:t>t</w:t>
      </w:r>
      <w:r w:rsidRPr="006804BE">
        <w:rPr>
          <w:i/>
          <w:spacing w:val="-2"/>
          <w:lang w:val="en-US"/>
        </w:rPr>
        <w:t>e</w:t>
      </w:r>
      <w:r w:rsidRPr="006804BE">
        <w:rPr>
          <w:i/>
          <w:lang w:val="en-US"/>
        </w:rPr>
        <w:t>ms),</w:t>
      </w:r>
      <w:r w:rsidRPr="006804BE">
        <w:rPr>
          <w:i/>
          <w:spacing w:val="6"/>
          <w:lang w:val="en-US"/>
        </w:rPr>
        <w:t xml:space="preserve"> </w:t>
      </w:r>
      <w:r w:rsidRPr="006804BE">
        <w:rPr>
          <w:i/>
          <w:lang w:val="en-US"/>
        </w:rPr>
        <w:t>a</w:t>
      </w:r>
      <w:r w:rsidRPr="006804BE">
        <w:rPr>
          <w:i/>
          <w:spacing w:val="13"/>
          <w:lang w:val="en-US"/>
        </w:rPr>
        <w:t xml:space="preserve"> </w:t>
      </w:r>
      <w:r w:rsidRPr="006804BE">
        <w:rPr>
          <w:i/>
          <w:lang w:val="en-US"/>
        </w:rPr>
        <w:t>BEM</w:t>
      </w:r>
      <w:r w:rsidRPr="006804BE">
        <w:rPr>
          <w:i/>
          <w:spacing w:val="10"/>
          <w:lang w:val="en-US"/>
        </w:rPr>
        <w:t xml:space="preserve"> </w:t>
      </w:r>
      <w:r w:rsidRPr="006804BE">
        <w:rPr>
          <w:i/>
          <w:spacing w:val="-1"/>
          <w:lang w:val="en-US"/>
        </w:rPr>
        <w:t>ba</w:t>
      </w:r>
      <w:r w:rsidRPr="006804BE">
        <w:rPr>
          <w:i/>
          <w:lang w:val="en-US"/>
        </w:rPr>
        <w:t>se</w:t>
      </w:r>
      <w:r w:rsidRPr="006804BE">
        <w:rPr>
          <w:i/>
          <w:spacing w:val="-1"/>
          <w:lang w:val="en-US"/>
        </w:rPr>
        <w:t>l</w:t>
      </w:r>
      <w:r w:rsidRPr="006804BE">
        <w:rPr>
          <w:i/>
          <w:spacing w:val="2"/>
          <w:lang w:val="en-US"/>
        </w:rPr>
        <w:t>i</w:t>
      </w:r>
      <w:r w:rsidRPr="006804BE">
        <w:rPr>
          <w:i/>
          <w:lang w:val="en-US"/>
        </w:rPr>
        <w:t>ne</w:t>
      </w:r>
      <w:r w:rsidRPr="006804BE">
        <w:rPr>
          <w:i/>
          <w:spacing w:val="7"/>
          <w:lang w:val="en-US"/>
        </w:rPr>
        <w:t xml:space="preserve"> </w:t>
      </w:r>
      <w:r w:rsidRPr="006804BE">
        <w:rPr>
          <w:i/>
          <w:lang w:val="en-US"/>
        </w:rPr>
        <w:t>l</w:t>
      </w:r>
      <w:r w:rsidRPr="006804BE">
        <w:rPr>
          <w:i/>
          <w:spacing w:val="-1"/>
          <w:lang w:val="en-US"/>
        </w:rPr>
        <w:t>e</w:t>
      </w:r>
      <w:r w:rsidRPr="006804BE">
        <w:rPr>
          <w:i/>
          <w:lang w:val="en-US"/>
        </w:rPr>
        <w:t>vel</w:t>
      </w:r>
      <w:r w:rsidRPr="006804BE">
        <w:rPr>
          <w:i/>
          <w:spacing w:val="10"/>
          <w:lang w:val="en-US"/>
        </w:rPr>
        <w:t xml:space="preserve"> </w:t>
      </w:r>
      <w:r w:rsidRPr="006804BE">
        <w:rPr>
          <w:i/>
          <w:spacing w:val="-1"/>
          <w:lang w:val="en-US"/>
        </w:rPr>
        <w:t>o</w:t>
      </w:r>
      <w:r w:rsidRPr="006804BE">
        <w:rPr>
          <w:i/>
          <w:lang w:val="en-US"/>
        </w:rPr>
        <w:t>f</w:t>
      </w:r>
      <w:r w:rsidRPr="006804BE">
        <w:rPr>
          <w:i/>
          <w:spacing w:val="13"/>
          <w:lang w:val="en-US"/>
        </w:rPr>
        <w:t xml:space="preserve"> </w:t>
      </w:r>
      <w:r w:rsidRPr="006804BE">
        <w:rPr>
          <w:i/>
          <w:lang w:val="en-US"/>
        </w:rPr>
        <w:t>-15</w:t>
      </w:r>
      <w:r w:rsidRPr="006804BE">
        <w:rPr>
          <w:i/>
          <w:spacing w:val="-2"/>
          <w:lang w:val="en-US"/>
        </w:rPr>
        <w:t>.</w:t>
      </w:r>
      <w:r w:rsidRPr="006804BE">
        <w:rPr>
          <w:i/>
          <w:spacing w:val="10"/>
          <w:lang w:val="en-US"/>
        </w:rPr>
        <w:t>5</w:t>
      </w:r>
      <w:r w:rsidRPr="006804BE">
        <w:rPr>
          <w:i/>
          <w:spacing w:val="-1"/>
          <w:lang w:val="en-US"/>
        </w:rPr>
        <w:t>d</w:t>
      </w:r>
      <w:r w:rsidRPr="006804BE">
        <w:rPr>
          <w:i/>
          <w:spacing w:val="1"/>
          <w:lang w:val="en-US"/>
        </w:rPr>
        <w:t>B</w:t>
      </w:r>
      <w:r w:rsidRPr="006804BE">
        <w:rPr>
          <w:i/>
          <w:spacing w:val="-1"/>
          <w:lang w:val="en-US"/>
        </w:rPr>
        <w:t>m</w:t>
      </w:r>
      <w:r w:rsidRPr="006804BE">
        <w:rPr>
          <w:i/>
          <w:lang w:val="en-US"/>
        </w:rPr>
        <w:t>/5M</w:t>
      </w:r>
      <w:r w:rsidRPr="006804BE">
        <w:rPr>
          <w:i/>
          <w:spacing w:val="-1"/>
          <w:lang w:val="en-US"/>
        </w:rPr>
        <w:t>H</w:t>
      </w:r>
      <w:r w:rsidRPr="006804BE">
        <w:rPr>
          <w:i/>
          <w:lang w:val="en-US"/>
        </w:rPr>
        <w:t>z</w:t>
      </w:r>
      <w:r w:rsidRPr="006804BE">
        <w:rPr>
          <w:i/>
          <w:spacing w:val="8"/>
          <w:lang w:val="en-US"/>
        </w:rPr>
        <w:t xml:space="preserve"> </w:t>
      </w:r>
      <w:r w:rsidRPr="006804BE">
        <w:rPr>
          <w:i/>
          <w:lang w:val="en-US"/>
        </w:rPr>
        <w:t>c</w:t>
      </w:r>
      <w:r w:rsidRPr="006804BE">
        <w:rPr>
          <w:i/>
          <w:spacing w:val="-1"/>
          <w:lang w:val="en-US"/>
        </w:rPr>
        <w:t>a</w:t>
      </w:r>
      <w:r w:rsidRPr="006804BE">
        <w:rPr>
          <w:i/>
          <w:lang w:val="en-US"/>
        </w:rPr>
        <w:t>n</w:t>
      </w:r>
      <w:r w:rsidRPr="006804BE">
        <w:rPr>
          <w:i/>
          <w:spacing w:val="12"/>
          <w:lang w:val="en-US"/>
        </w:rPr>
        <w:t xml:space="preserve"> </w:t>
      </w:r>
      <w:r w:rsidRPr="006804BE">
        <w:rPr>
          <w:i/>
          <w:lang w:val="en-US"/>
        </w:rPr>
        <w:t>be j</w:t>
      </w:r>
      <w:r w:rsidRPr="006804BE">
        <w:rPr>
          <w:i/>
          <w:spacing w:val="-1"/>
          <w:lang w:val="en-US"/>
        </w:rPr>
        <w:t>u</w:t>
      </w:r>
      <w:r w:rsidRPr="006804BE">
        <w:rPr>
          <w:i/>
          <w:lang w:val="en-US"/>
        </w:rPr>
        <w:t>s</w:t>
      </w:r>
      <w:r w:rsidRPr="006804BE">
        <w:rPr>
          <w:i/>
          <w:spacing w:val="-1"/>
          <w:lang w:val="en-US"/>
        </w:rPr>
        <w:t>t</w:t>
      </w:r>
      <w:r w:rsidRPr="006804BE">
        <w:rPr>
          <w:i/>
          <w:lang w:val="en-US"/>
        </w:rPr>
        <w:t>ifi</w:t>
      </w:r>
      <w:r w:rsidRPr="006804BE">
        <w:rPr>
          <w:i/>
          <w:spacing w:val="-1"/>
          <w:lang w:val="en-US"/>
        </w:rPr>
        <w:t>ed</w:t>
      </w:r>
      <w:r w:rsidRPr="006804BE">
        <w:rPr>
          <w:rStyle w:val="FootnoteReference"/>
          <w:i/>
          <w:sz w:val="20"/>
          <w:lang w:val="en-US"/>
        </w:rPr>
        <w:footnoteReference w:id="3"/>
      </w:r>
      <w:r w:rsidRPr="006804BE">
        <w:rPr>
          <w:i/>
          <w:lang w:val="en-US"/>
        </w:rPr>
        <w:t>. Where</w:t>
      </w:r>
      <w:r w:rsidRPr="006804BE">
        <w:rPr>
          <w:i/>
          <w:spacing w:val="3"/>
          <w:lang w:val="en-US"/>
        </w:rPr>
        <w:t xml:space="preserve"> </w:t>
      </w:r>
      <w:r w:rsidRPr="006804BE">
        <w:rPr>
          <w:i/>
          <w:spacing w:val="-1"/>
          <w:lang w:val="en-US"/>
        </w:rPr>
        <w:t>t</w:t>
      </w:r>
      <w:r w:rsidRPr="006804BE">
        <w:rPr>
          <w:i/>
          <w:spacing w:val="1"/>
          <w:lang w:val="en-US"/>
        </w:rPr>
        <w:t>h</w:t>
      </w:r>
      <w:r w:rsidRPr="006804BE">
        <w:rPr>
          <w:i/>
          <w:lang w:val="en-US"/>
        </w:rPr>
        <w:t>e</w:t>
      </w:r>
      <w:r w:rsidRPr="006804BE">
        <w:rPr>
          <w:i/>
          <w:spacing w:val="6"/>
          <w:lang w:val="en-US"/>
        </w:rPr>
        <w:t xml:space="preserve"> </w:t>
      </w:r>
      <w:r w:rsidRPr="006804BE">
        <w:rPr>
          <w:i/>
          <w:lang w:val="en-US"/>
        </w:rPr>
        <w:t>pr</w:t>
      </w:r>
      <w:r w:rsidRPr="006804BE">
        <w:rPr>
          <w:i/>
          <w:spacing w:val="-1"/>
          <w:lang w:val="en-US"/>
        </w:rPr>
        <w:t>o</w:t>
      </w:r>
      <w:r w:rsidRPr="006804BE">
        <w:rPr>
          <w:i/>
          <w:spacing w:val="1"/>
          <w:lang w:val="en-US"/>
        </w:rPr>
        <w:t>b</w:t>
      </w:r>
      <w:r w:rsidRPr="006804BE">
        <w:rPr>
          <w:i/>
          <w:lang w:val="en-US"/>
        </w:rPr>
        <w:t>a</w:t>
      </w:r>
      <w:r w:rsidRPr="006804BE">
        <w:rPr>
          <w:i/>
          <w:spacing w:val="-1"/>
          <w:lang w:val="en-US"/>
        </w:rPr>
        <w:t>bi</w:t>
      </w:r>
      <w:r w:rsidRPr="006804BE">
        <w:rPr>
          <w:i/>
          <w:lang w:val="en-US"/>
        </w:rPr>
        <w:t xml:space="preserve">lity </w:t>
      </w:r>
      <w:r w:rsidRPr="006804BE">
        <w:rPr>
          <w:i/>
          <w:spacing w:val="-1"/>
          <w:lang w:val="en-US"/>
        </w:rPr>
        <w:t>o</w:t>
      </w:r>
      <w:r w:rsidRPr="006804BE">
        <w:rPr>
          <w:i/>
          <w:lang w:val="en-US"/>
        </w:rPr>
        <w:t>f</w:t>
      </w:r>
      <w:r w:rsidRPr="006804BE">
        <w:rPr>
          <w:i/>
          <w:spacing w:val="8"/>
          <w:lang w:val="en-US"/>
        </w:rPr>
        <w:t xml:space="preserve"> </w:t>
      </w:r>
      <w:r w:rsidRPr="006804BE">
        <w:rPr>
          <w:i/>
          <w:spacing w:val="-2"/>
          <w:lang w:val="en-US"/>
        </w:rPr>
        <w:t>c</w:t>
      </w:r>
      <w:r w:rsidRPr="006804BE">
        <w:rPr>
          <w:i/>
          <w:spacing w:val="1"/>
          <w:lang w:val="en-US"/>
        </w:rPr>
        <w:t>o</w:t>
      </w:r>
      <w:r w:rsidRPr="006804BE">
        <w:rPr>
          <w:i/>
          <w:lang w:val="en-US"/>
        </w:rPr>
        <w:t>l</w:t>
      </w:r>
      <w:r w:rsidRPr="006804BE">
        <w:rPr>
          <w:i/>
          <w:spacing w:val="-1"/>
          <w:lang w:val="en-US"/>
        </w:rPr>
        <w:t>l</w:t>
      </w:r>
      <w:r w:rsidRPr="006804BE">
        <w:rPr>
          <w:i/>
          <w:lang w:val="en-US"/>
        </w:rPr>
        <w:t>i</w:t>
      </w:r>
      <w:r w:rsidRPr="006804BE">
        <w:rPr>
          <w:i/>
          <w:spacing w:val="-1"/>
          <w:lang w:val="en-US"/>
        </w:rPr>
        <w:t>s</w:t>
      </w:r>
      <w:r w:rsidRPr="006804BE">
        <w:rPr>
          <w:i/>
          <w:lang w:val="en-US"/>
        </w:rPr>
        <w:t>ions</w:t>
      </w:r>
      <w:r w:rsidRPr="006804BE">
        <w:rPr>
          <w:i/>
          <w:spacing w:val="1"/>
          <w:lang w:val="en-US"/>
        </w:rPr>
        <w:t xml:space="preserve"> </w:t>
      </w:r>
      <w:r w:rsidRPr="006804BE">
        <w:rPr>
          <w:i/>
          <w:lang w:val="en-US"/>
        </w:rPr>
        <w:t>b</w:t>
      </w:r>
      <w:r w:rsidRPr="006804BE">
        <w:rPr>
          <w:i/>
          <w:spacing w:val="-1"/>
          <w:lang w:val="en-US"/>
        </w:rPr>
        <w:t>e</w:t>
      </w:r>
      <w:r w:rsidRPr="006804BE">
        <w:rPr>
          <w:i/>
          <w:lang w:val="en-US"/>
        </w:rPr>
        <w:t>t</w:t>
      </w:r>
      <w:r w:rsidRPr="006804BE">
        <w:rPr>
          <w:i/>
          <w:spacing w:val="-1"/>
          <w:lang w:val="en-US"/>
        </w:rPr>
        <w:t>w</w:t>
      </w:r>
      <w:r w:rsidRPr="006804BE">
        <w:rPr>
          <w:i/>
          <w:lang w:val="en-US"/>
        </w:rPr>
        <w:t>e</w:t>
      </w:r>
      <w:r w:rsidRPr="006804BE">
        <w:rPr>
          <w:i/>
          <w:spacing w:val="-1"/>
          <w:lang w:val="en-US"/>
        </w:rPr>
        <w:t>e</w:t>
      </w:r>
      <w:r w:rsidRPr="006804BE">
        <w:rPr>
          <w:i/>
          <w:lang w:val="en-US"/>
        </w:rPr>
        <w:t>n</w:t>
      </w:r>
      <w:r w:rsidRPr="006804BE">
        <w:rPr>
          <w:i/>
          <w:spacing w:val="2"/>
          <w:lang w:val="en-US"/>
        </w:rPr>
        <w:t xml:space="preserve"> </w:t>
      </w:r>
      <w:r w:rsidRPr="006804BE">
        <w:rPr>
          <w:i/>
          <w:spacing w:val="-1"/>
          <w:lang w:val="en-US"/>
        </w:rPr>
        <w:t>v</w:t>
      </w:r>
      <w:r w:rsidRPr="006804BE">
        <w:rPr>
          <w:i/>
          <w:spacing w:val="2"/>
          <w:lang w:val="en-US"/>
        </w:rPr>
        <w:t>i</w:t>
      </w:r>
      <w:r w:rsidRPr="006804BE">
        <w:rPr>
          <w:i/>
          <w:spacing w:val="-2"/>
          <w:lang w:val="en-US"/>
        </w:rPr>
        <w:t>c</w:t>
      </w:r>
      <w:r w:rsidRPr="006804BE">
        <w:rPr>
          <w:i/>
          <w:lang w:val="en-US"/>
        </w:rPr>
        <w:t>tim</w:t>
      </w:r>
      <w:r w:rsidRPr="006804BE">
        <w:rPr>
          <w:i/>
          <w:spacing w:val="3"/>
          <w:lang w:val="en-US"/>
        </w:rPr>
        <w:t xml:space="preserve"> </w:t>
      </w:r>
      <w:r w:rsidRPr="006804BE">
        <w:rPr>
          <w:i/>
          <w:lang w:val="en-US"/>
        </w:rPr>
        <w:t>and</w:t>
      </w:r>
      <w:r w:rsidRPr="006804BE">
        <w:rPr>
          <w:i/>
          <w:spacing w:val="5"/>
          <w:lang w:val="en-US"/>
        </w:rPr>
        <w:t xml:space="preserve"> </w:t>
      </w:r>
      <w:r w:rsidRPr="006804BE">
        <w:rPr>
          <w:i/>
          <w:spacing w:val="-1"/>
          <w:lang w:val="en-US"/>
        </w:rPr>
        <w:t>in</w:t>
      </w:r>
      <w:r w:rsidRPr="006804BE">
        <w:rPr>
          <w:i/>
          <w:spacing w:val="2"/>
          <w:lang w:val="en-US"/>
        </w:rPr>
        <w:t>t</w:t>
      </w:r>
      <w:r w:rsidRPr="006804BE">
        <w:rPr>
          <w:i/>
          <w:spacing w:val="-1"/>
          <w:lang w:val="en-US"/>
        </w:rPr>
        <w:t>e</w:t>
      </w:r>
      <w:r w:rsidRPr="006804BE">
        <w:rPr>
          <w:i/>
          <w:lang w:val="en-US"/>
        </w:rPr>
        <w:t>rf</w:t>
      </w:r>
      <w:r w:rsidRPr="006804BE">
        <w:rPr>
          <w:i/>
          <w:spacing w:val="-1"/>
          <w:lang w:val="en-US"/>
        </w:rPr>
        <w:t>e</w:t>
      </w:r>
      <w:r w:rsidRPr="006804BE">
        <w:rPr>
          <w:i/>
          <w:lang w:val="en-US"/>
        </w:rPr>
        <w:t>rer pack</w:t>
      </w:r>
      <w:r w:rsidRPr="006804BE">
        <w:rPr>
          <w:i/>
          <w:spacing w:val="-2"/>
          <w:lang w:val="en-US"/>
        </w:rPr>
        <w:t>e</w:t>
      </w:r>
      <w:r w:rsidRPr="006804BE">
        <w:rPr>
          <w:i/>
          <w:spacing w:val="2"/>
          <w:lang w:val="en-US"/>
        </w:rPr>
        <w:t>t</w:t>
      </w:r>
      <w:r w:rsidRPr="006804BE">
        <w:rPr>
          <w:i/>
          <w:lang w:val="en-US"/>
        </w:rPr>
        <w:t>s</w:t>
      </w:r>
      <w:r w:rsidRPr="006804BE">
        <w:rPr>
          <w:i/>
          <w:spacing w:val="1"/>
          <w:lang w:val="en-US"/>
        </w:rPr>
        <w:t xml:space="preserve"> </w:t>
      </w:r>
      <w:r w:rsidRPr="006804BE">
        <w:rPr>
          <w:i/>
          <w:spacing w:val="-1"/>
          <w:lang w:val="en-US"/>
        </w:rPr>
        <w:t>c</w:t>
      </w:r>
      <w:r w:rsidRPr="006804BE">
        <w:rPr>
          <w:i/>
          <w:lang w:val="en-US"/>
        </w:rPr>
        <w:t>ann</w:t>
      </w:r>
      <w:r w:rsidRPr="006804BE">
        <w:rPr>
          <w:i/>
          <w:spacing w:val="-1"/>
          <w:lang w:val="en-US"/>
        </w:rPr>
        <w:t>o</w:t>
      </w:r>
      <w:r w:rsidRPr="006804BE">
        <w:rPr>
          <w:i/>
          <w:lang w:val="en-US"/>
        </w:rPr>
        <w:t>t</w:t>
      </w:r>
      <w:r w:rsidRPr="006804BE">
        <w:rPr>
          <w:i/>
          <w:spacing w:val="7"/>
          <w:lang w:val="en-US"/>
        </w:rPr>
        <w:t xml:space="preserve"> </w:t>
      </w:r>
      <w:r w:rsidRPr="006804BE">
        <w:rPr>
          <w:i/>
          <w:lang w:val="en-US"/>
        </w:rPr>
        <w:t>be</w:t>
      </w:r>
      <w:r w:rsidRPr="006804BE">
        <w:rPr>
          <w:i/>
          <w:spacing w:val="5"/>
          <w:lang w:val="en-US"/>
        </w:rPr>
        <w:t xml:space="preserve"> </w:t>
      </w:r>
      <w:r w:rsidRPr="006804BE">
        <w:rPr>
          <w:i/>
          <w:spacing w:val="2"/>
          <w:lang w:val="en-US"/>
        </w:rPr>
        <w:t>t</w:t>
      </w:r>
      <w:r w:rsidRPr="006804BE">
        <w:rPr>
          <w:i/>
          <w:spacing w:val="-2"/>
          <w:lang w:val="en-US"/>
        </w:rPr>
        <w:t>a</w:t>
      </w:r>
      <w:r w:rsidRPr="006804BE">
        <w:rPr>
          <w:i/>
          <w:lang w:val="en-US"/>
        </w:rPr>
        <w:t>k</w:t>
      </w:r>
      <w:r w:rsidRPr="006804BE">
        <w:rPr>
          <w:i/>
          <w:spacing w:val="-1"/>
          <w:lang w:val="en-US"/>
        </w:rPr>
        <w:t>e</w:t>
      </w:r>
      <w:r w:rsidRPr="006804BE">
        <w:rPr>
          <w:i/>
          <w:lang w:val="en-US"/>
        </w:rPr>
        <w:t>n</w:t>
      </w:r>
      <w:r w:rsidRPr="006804BE">
        <w:rPr>
          <w:i/>
          <w:spacing w:val="4"/>
          <w:lang w:val="en-US"/>
        </w:rPr>
        <w:t xml:space="preserve"> </w:t>
      </w:r>
      <w:r w:rsidRPr="006804BE">
        <w:rPr>
          <w:i/>
          <w:lang w:val="en-US"/>
        </w:rPr>
        <w:t>i</w:t>
      </w:r>
      <w:r w:rsidRPr="006804BE">
        <w:rPr>
          <w:i/>
          <w:spacing w:val="-1"/>
          <w:lang w:val="en-US"/>
        </w:rPr>
        <w:t>n</w:t>
      </w:r>
      <w:r w:rsidRPr="006804BE">
        <w:rPr>
          <w:i/>
          <w:spacing w:val="2"/>
          <w:lang w:val="en-US"/>
        </w:rPr>
        <w:t>t</w:t>
      </w:r>
      <w:r w:rsidRPr="006804BE">
        <w:rPr>
          <w:i/>
          <w:lang w:val="en-US"/>
        </w:rPr>
        <w:t>o</w:t>
      </w:r>
      <w:r w:rsidRPr="006804BE">
        <w:rPr>
          <w:i/>
          <w:spacing w:val="5"/>
          <w:lang w:val="en-US"/>
        </w:rPr>
        <w:t xml:space="preserve"> </w:t>
      </w:r>
      <w:r w:rsidRPr="006804BE">
        <w:rPr>
          <w:i/>
          <w:spacing w:val="-1"/>
          <w:lang w:val="en-US"/>
        </w:rPr>
        <w:t>a</w:t>
      </w:r>
      <w:r w:rsidRPr="006804BE">
        <w:rPr>
          <w:i/>
          <w:lang w:val="en-US"/>
        </w:rPr>
        <w:t>c</w:t>
      </w:r>
      <w:r w:rsidRPr="006804BE">
        <w:rPr>
          <w:i/>
          <w:spacing w:val="-1"/>
          <w:lang w:val="en-US"/>
        </w:rPr>
        <w:t>c</w:t>
      </w:r>
      <w:r w:rsidRPr="006804BE">
        <w:rPr>
          <w:i/>
          <w:spacing w:val="1"/>
          <w:lang w:val="en-US"/>
        </w:rPr>
        <w:t>o</w:t>
      </w:r>
      <w:r w:rsidRPr="006804BE">
        <w:rPr>
          <w:i/>
          <w:spacing w:val="-1"/>
          <w:lang w:val="en-US"/>
        </w:rPr>
        <w:t>unt</w:t>
      </w:r>
      <w:r w:rsidRPr="006804BE">
        <w:rPr>
          <w:i/>
          <w:lang w:val="en-US"/>
        </w:rPr>
        <w:t>, the</w:t>
      </w:r>
      <w:r w:rsidRPr="006804BE">
        <w:rPr>
          <w:i/>
          <w:spacing w:val="-2"/>
          <w:lang w:val="en-US"/>
        </w:rPr>
        <w:t xml:space="preserve"> </w:t>
      </w:r>
      <w:r w:rsidRPr="006804BE">
        <w:rPr>
          <w:i/>
          <w:spacing w:val="-1"/>
          <w:lang w:val="en-US"/>
        </w:rPr>
        <w:t>c</w:t>
      </w:r>
      <w:r w:rsidRPr="006804BE">
        <w:rPr>
          <w:i/>
          <w:spacing w:val="1"/>
          <w:lang w:val="en-US"/>
        </w:rPr>
        <w:t>o</w:t>
      </w:r>
      <w:r w:rsidRPr="006804BE">
        <w:rPr>
          <w:i/>
          <w:lang w:val="en-US"/>
        </w:rPr>
        <w:t>rr</w:t>
      </w:r>
      <w:r w:rsidRPr="006804BE">
        <w:rPr>
          <w:i/>
          <w:spacing w:val="-1"/>
          <w:lang w:val="en-US"/>
        </w:rPr>
        <w:t>e</w:t>
      </w:r>
      <w:r w:rsidRPr="006804BE">
        <w:rPr>
          <w:i/>
          <w:lang w:val="en-US"/>
        </w:rPr>
        <w:t>sp</w:t>
      </w:r>
      <w:r w:rsidRPr="006804BE">
        <w:rPr>
          <w:i/>
          <w:spacing w:val="-1"/>
          <w:lang w:val="en-US"/>
        </w:rPr>
        <w:t>o</w:t>
      </w:r>
      <w:r w:rsidRPr="006804BE">
        <w:rPr>
          <w:i/>
          <w:spacing w:val="1"/>
          <w:lang w:val="en-US"/>
        </w:rPr>
        <w:t>n</w:t>
      </w:r>
      <w:r w:rsidRPr="006804BE">
        <w:rPr>
          <w:i/>
          <w:spacing w:val="-1"/>
          <w:lang w:val="en-US"/>
        </w:rPr>
        <w:t>d</w:t>
      </w:r>
      <w:r w:rsidRPr="006804BE">
        <w:rPr>
          <w:i/>
          <w:lang w:val="en-US"/>
        </w:rPr>
        <w:t>i</w:t>
      </w:r>
      <w:r w:rsidRPr="006804BE">
        <w:rPr>
          <w:i/>
          <w:spacing w:val="-1"/>
          <w:lang w:val="en-US"/>
        </w:rPr>
        <w:t>n</w:t>
      </w:r>
      <w:r w:rsidRPr="006804BE">
        <w:rPr>
          <w:i/>
          <w:lang w:val="en-US"/>
        </w:rPr>
        <w:t>g</w:t>
      </w:r>
      <w:r w:rsidRPr="006804BE">
        <w:rPr>
          <w:i/>
          <w:spacing w:val="-11"/>
          <w:lang w:val="en-US"/>
        </w:rPr>
        <w:t xml:space="preserve"> </w:t>
      </w:r>
      <w:r w:rsidRPr="006804BE">
        <w:rPr>
          <w:i/>
          <w:lang w:val="en-US"/>
        </w:rPr>
        <w:t>B</w:t>
      </w:r>
      <w:r w:rsidRPr="006804BE">
        <w:rPr>
          <w:i/>
          <w:spacing w:val="-1"/>
          <w:lang w:val="en-US"/>
        </w:rPr>
        <w:t>E</w:t>
      </w:r>
      <w:r w:rsidRPr="006804BE">
        <w:rPr>
          <w:i/>
          <w:lang w:val="en-US"/>
        </w:rPr>
        <w:t>M</w:t>
      </w:r>
      <w:r w:rsidRPr="006804BE">
        <w:rPr>
          <w:i/>
          <w:spacing w:val="-4"/>
          <w:lang w:val="en-US"/>
        </w:rPr>
        <w:t xml:space="preserve"> </w:t>
      </w:r>
      <w:r w:rsidRPr="006804BE">
        <w:rPr>
          <w:i/>
          <w:lang w:val="en-US"/>
        </w:rPr>
        <w:t>b</w:t>
      </w:r>
      <w:r w:rsidRPr="006804BE">
        <w:rPr>
          <w:i/>
          <w:spacing w:val="-1"/>
          <w:lang w:val="en-US"/>
        </w:rPr>
        <w:t>a</w:t>
      </w:r>
      <w:r w:rsidRPr="006804BE">
        <w:rPr>
          <w:i/>
          <w:lang w:val="en-US"/>
        </w:rPr>
        <w:t>s</w:t>
      </w:r>
      <w:r w:rsidRPr="006804BE">
        <w:rPr>
          <w:i/>
          <w:spacing w:val="-2"/>
          <w:lang w:val="en-US"/>
        </w:rPr>
        <w:t>e</w:t>
      </w:r>
      <w:r w:rsidRPr="006804BE">
        <w:rPr>
          <w:i/>
          <w:lang w:val="en-US"/>
        </w:rPr>
        <w:t>line</w:t>
      </w:r>
      <w:r w:rsidRPr="006804BE">
        <w:rPr>
          <w:i/>
          <w:spacing w:val="-7"/>
          <w:lang w:val="en-US"/>
        </w:rPr>
        <w:t xml:space="preserve"> </w:t>
      </w:r>
      <w:r w:rsidRPr="006804BE">
        <w:rPr>
          <w:i/>
          <w:lang w:val="en-US"/>
        </w:rPr>
        <w:t>l</w:t>
      </w:r>
      <w:r w:rsidRPr="006804BE">
        <w:rPr>
          <w:i/>
          <w:spacing w:val="-1"/>
          <w:lang w:val="en-US"/>
        </w:rPr>
        <w:t>e</w:t>
      </w:r>
      <w:r w:rsidRPr="006804BE">
        <w:rPr>
          <w:i/>
          <w:lang w:val="en-US"/>
        </w:rPr>
        <w:t>v</w:t>
      </w:r>
      <w:r w:rsidRPr="006804BE">
        <w:rPr>
          <w:i/>
          <w:spacing w:val="-1"/>
          <w:lang w:val="en-US"/>
        </w:rPr>
        <w:t>e</w:t>
      </w:r>
      <w:r w:rsidRPr="006804BE">
        <w:rPr>
          <w:i/>
          <w:lang w:val="en-US"/>
        </w:rPr>
        <w:t>l</w:t>
      </w:r>
      <w:r w:rsidRPr="006804BE">
        <w:rPr>
          <w:i/>
          <w:spacing w:val="-6"/>
          <w:lang w:val="en-US"/>
        </w:rPr>
        <w:t xml:space="preserve"> </w:t>
      </w:r>
      <w:r w:rsidRPr="006804BE">
        <w:rPr>
          <w:i/>
          <w:spacing w:val="-1"/>
          <w:lang w:val="en-US"/>
        </w:rPr>
        <w:t>w</w:t>
      </w:r>
      <w:r w:rsidRPr="006804BE">
        <w:rPr>
          <w:i/>
          <w:lang w:val="en-US"/>
        </w:rPr>
        <w:t>as</w:t>
      </w:r>
      <w:r w:rsidRPr="006804BE">
        <w:rPr>
          <w:i/>
          <w:spacing w:val="-3"/>
          <w:lang w:val="en-US"/>
        </w:rPr>
        <w:t xml:space="preserve"> </w:t>
      </w:r>
      <w:r w:rsidRPr="006804BE">
        <w:rPr>
          <w:i/>
          <w:lang w:val="en-US"/>
        </w:rPr>
        <w:t>calc</w:t>
      </w:r>
      <w:r w:rsidRPr="006804BE">
        <w:rPr>
          <w:i/>
          <w:spacing w:val="-1"/>
          <w:lang w:val="en-US"/>
        </w:rPr>
        <w:t>u</w:t>
      </w:r>
      <w:r w:rsidRPr="006804BE">
        <w:rPr>
          <w:i/>
          <w:lang w:val="en-US"/>
        </w:rPr>
        <w:t>l</w:t>
      </w:r>
      <w:r w:rsidRPr="006804BE">
        <w:rPr>
          <w:i/>
          <w:spacing w:val="-1"/>
          <w:lang w:val="en-US"/>
        </w:rPr>
        <w:t>a</w:t>
      </w:r>
      <w:r w:rsidRPr="006804BE">
        <w:rPr>
          <w:i/>
          <w:lang w:val="en-US"/>
        </w:rPr>
        <w:t>t</w:t>
      </w:r>
      <w:r w:rsidRPr="006804BE">
        <w:rPr>
          <w:i/>
          <w:spacing w:val="-1"/>
          <w:lang w:val="en-US"/>
        </w:rPr>
        <w:t>e</w:t>
      </w:r>
      <w:r w:rsidRPr="006804BE">
        <w:rPr>
          <w:i/>
          <w:lang w:val="en-US"/>
        </w:rPr>
        <w:t>d</w:t>
      </w:r>
      <w:r w:rsidRPr="006804BE">
        <w:rPr>
          <w:i/>
          <w:spacing w:val="-10"/>
          <w:lang w:val="en-US"/>
        </w:rPr>
        <w:t xml:space="preserve"> </w:t>
      </w:r>
      <w:r w:rsidRPr="006804BE">
        <w:rPr>
          <w:i/>
          <w:lang w:val="en-US"/>
        </w:rPr>
        <w:t>as</w:t>
      </w:r>
      <w:r w:rsidRPr="006804BE">
        <w:rPr>
          <w:i/>
          <w:spacing w:val="-2"/>
          <w:lang w:val="en-US"/>
        </w:rPr>
        <w:t xml:space="preserve"> -</w:t>
      </w:r>
      <w:r w:rsidRPr="006804BE">
        <w:rPr>
          <w:i/>
          <w:lang w:val="en-US"/>
        </w:rPr>
        <w:t>27</w:t>
      </w:r>
      <w:r w:rsidRPr="006804BE">
        <w:rPr>
          <w:i/>
          <w:spacing w:val="-1"/>
          <w:lang w:val="en-US"/>
        </w:rPr>
        <w:t>d</w:t>
      </w:r>
      <w:r w:rsidRPr="006804BE">
        <w:rPr>
          <w:i/>
          <w:lang w:val="en-US"/>
        </w:rPr>
        <w:t>Bm/</w:t>
      </w:r>
      <w:r w:rsidRPr="006804BE">
        <w:rPr>
          <w:i/>
          <w:spacing w:val="-8"/>
          <w:lang w:val="en-US"/>
        </w:rPr>
        <w:t xml:space="preserve"> (5</w:t>
      </w:r>
      <w:r w:rsidRPr="006804BE">
        <w:rPr>
          <w:i/>
          <w:lang w:val="en-US"/>
        </w:rPr>
        <w:t>M</w:t>
      </w:r>
      <w:r w:rsidRPr="006804BE">
        <w:rPr>
          <w:i/>
          <w:spacing w:val="-1"/>
          <w:lang w:val="en-US"/>
        </w:rPr>
        <w:t>Hz)</w:t>
      </w:r>
    </w:p>
    <w:p w:rsidR="00C46031" w:rsidRPr="00C46031" w:rsidRDefault="00C46031" w:rsidP="00C46031">
      <w:pPr>
        <w:widowControl w:val="0"/>
        <w:shd w:val="clear" w:color="auto" w:fill="DBE5F1"/>
        <w:autoSpaceDE w:val="0"/>
        <w:autoSpaceDN w:val="0"/>
        <w:adjustRightInd w:val="0"/>
        <w:spacing w:line="236" w:lineRule="auto"/>
        <w:ind w:right="-32"/>
        <w:jc w:val="both"/>
        <w:rPr>
          <w:i/>
          <w:sz w:val="19"/>
          <w:szCs w:val="19"/>
          <w:lang w:val="en-US"/>
        </w:rPr>
      </w:pPr>
    </w:p>
    <w:p w:rsidR="00EE78F2" w:rsidRPr="00EE78F2" w:rsidRDefault="006804BE" w:rsidP="00EE78F2">
      <w:pPr>
        <w:widowControl w:val="0"/>
        <w:shd w:val="clear" w:color="auto" w:fill="DBE5F1"/>
        <w:autoSpaceDE w:val="0"/>
        <w:autoSpaceDN w:val="0"/>
        <w:adjustRightInd w:val="0"/>
        <w:spacing w:line="288" w:lineRule="auto"/>
        <w:ind w:right="-32"/>
        <w:jc w:val="both"/>
        <w:rPr>
          <w:i/>
          <w:lang w:val="en-US"/>
        </w:rPr>
      </w:pPr>
      <w:r w:rsidRPr="006804BE">
        <w:rPr>
          <w:i/>
          <w:lang w:val="en-US"/>
        </w:rPr>
        <w:t>In</w:t>
      </w:r>
      <w:r w:rsidRPr="006804BE">
        <w:rPr>
          <w:i/>
          <w:spacing w:val="12"/>
          <w:lang w:val="en-US"/>
        </w:rPr>
        <w:t xml:space="preserve"> </w:t>
      </w:r>
      <w:r w:rsidRPr="006804BE">
        <w:rPr>
          <w:i/>
          <w:lang w:val="en-US"/>
        </w:rPr>
        <w:t>the</w:t>
      </w:r>
      <w:r w:rsidRPr="006804BE">
        <w:rPr>
          <w:i/>
          <w:spacing w:val="11"/>
          <w:lang w:val="en-US"/>
        </w:rPr>
        <w:t xml:space="preserve"> </w:t>
      </w:r>
      <w:r w:rsidRPr="006804BE">
        <w:rPr>
          <w:i/>
          <w:lang w:val="en-US"/>
        </w:rPr>
        <w:t>c</w:t>
      </w:r>
      <w:r w:rsidRPr="006804BE">
        <w:rPr>
          <w:i/>
          <w:spacing w:val="-1"/>
          <w:lang w:val="en-US"/>
        </w:rPr>
        <w:t>o</w:t>
      </w:r>
      <w:r w:rsidRPr="006804BE">
        <w:rPr>
          <w:i/>
          <w:lang w:val="en-US"/>
        </w:rPr>
        <w:t>urse</w:t>
      </w:r>
      <w:r w:rsidRPr="006804BE">
        <w:rPr>
          <w:i/>
          <w:spacing w:val="8"/>
          <w:lang w:val="en-US"/>
        </w:rPr>
        <w:t xml:space="preserve"> </w:t>
      </w:r>
      <w:r w:rsidRPr="006804BE">
        <w:rPr>
          <w:i/>
          <w:lang w:val="en-US"/>
        </w:rPr>
        <w:t>of</w:t>
      </w:r>
      <w:r w:rsidRPr="006804BE">
        <w:rPr>
          <w:i/>
          <w:spacing w:val="12"/>
          <w:lang w:val="en-US"/>
        </w:rPr>
        <w:t xml:space="preserve"> </w:t>
      </w:r>
      <w:r w:rsidRPr="006804BE">
        <w:rPr>
          <w:i/>
          <w:spacing w:val="-1"/>
          <w:lang w:val="en-US"/>
        </w:rPr>
        <w:t>t</w:t>
      </w:r>
      <w:r w:rsidRPr="006804BE">
        <w:rPr>
          <w:i/>
          <w:spacing w:val="1"/>
          <w:lang w:val="en-US"/>
        </w:rPr>
        <w:t>h</w:t>
      </w:r>
      <w:r w:rsidRPr="006804BE">
        <w:rPr>
          <w:i/>
          <w:lang w:val="en-US"/>
        </w:rPr>
        <w:t>e</w:t>
      </w:r>
      <w:r w:rsidRPr="006804BE">
        <w:rPr>
          <w:i/>
          <w:spacing w:val="12"/>
          <w:lang w:val="en-US"/>
        </w:rPr>
        <w:t xml:space="preserve"> </w:t>
      </w:r>
      <w:r w:rsidRPr="006804BE">
        <w:rPr>
          <w:i/>
          <w:spacing w:val="-1"/>
          <w:lang w:val="en-US"/>
        </w:rPr>
        <w:t>s</w:t>
      </w:r>
      <w:r w:rsidRPr="006804BE">
        <w:rPr>
          <w:i/>
          <w:lang w:val="en-US"/>
        </w:rPr>
        <w:t>t</w:t>
      </w:r>
      <w:r w:rsidRPr="006804BE">
        <w:rPr>
          <w:i/>
          <w:spacing w:val="-1"/>
          <w:lang w:val="en-US"/>
        </w:rPr>
        <w:t>ud</w:t>
      </w:r>
      <w:r w:rsidRPr="006804BE">
        <w:rPr>
          <w:i/>
          <w:spacing w:val="2"/>
          <w:lang w:val="en-US"/>
        </w:rPr>
        <w:t>i</w:t>
      </w:r>
      <w:r w:rsidRPr="006804BE">
        <w:rPr>
          <w:i/>
          <w:spacing w:val="-1"/>
          <w:lang w:val="en-US"/>
        </w:rPr>
        <w:t>e</w:t>
      </w:r>
      <w:r w:rsidRPr="006804BE">
        <w:rPr>
          <w:i/>
          <w:lang w:val="en-US"/>
        </w:rPr>
        <w:t>s,</w:t>
      </w:r>
      <w:r w:rsidRPr="006804BE">
        <w:rPr>
          <w:i/>
          <w:spacing w:val="8"/>
          <w:lang w:val="en-US"/>
        </w:rPr>
        <w:t xml:space="preserve"> </w:t>
      </w:r>
      <w:r w:rsidRPr="006804BE">
        <w:rPr>
          <w:i/>
          <w:lang w:val="en-US"/>
        </w:rPr>
        <w:t>it</w:t>
      </w:r>
      <w:r w:rsidRPr="006804BE">
        <w:rPr>
          <w:i/>
          <w:spacing w:val="12"/>
          <w:lang w:val="en-US"/>
        </w:rPr>
        <w:t xml:space="preserve"> </w:t>
      </w:r>
      <w:r w:rsidRPr="006804BE">
        <w:rPr>
          <w:i/>
          <w:lang w:val="en-US"/>
        </w:rPr>
        <w:t>has</w:t>
      </w:r>
      <w:r w:rsidRPr="006804BE">
        <w:rPr>
          <w:i/>
          <w:spacing w:val="11"/>
          <w:lang w:val="en-US"/>
        </w:rPr>
        <w:t xml:space="preserve"> </w:t>
      </w:r>
      <w:r w:rsidRPr="006804BE">
        <w:rPr>
          <w:i/>
          <w:lang w:val="en-US"/>
        </w:rPr>
        <w:t>b</w:t>
      </w:r>
      <w:r w:rsidRPr="006804BE">
        <w:rPr>
          <w:i/>
          <w:spacing w:val="-1"/>
          <w:lang w:val="en-US"/>
        </w:rPr>
        <w:t>ee</w:t>
      </w:r>
      <w:r w:rsidRPr="006804BE">
        <w:rPr>
          <w:i/>
          <w:lang w:val="en-US"/>
        </w:rPr>
        <w:t>n</w:t>
      </w:r>
      <w:r w:rsidRPr="006804BE">
        <w:rPr>
          <w:i/>
          <w:spacing w:val="10"/>
          <w:lang w:val="en-US"/>
        </w:rPr>
        <w:t xml:space="preserve"> </w:t>
      </w:r>
      <w:r w:rsidRPr="006804BE">
        <w:rPr>
          <w:i/>
          <w:lang w:val="en-US"/>
        </w:rPr>
        <w:t>d</w:t>
      </w:r>
      <w:r w:rsidRPr="006804BE">
        <w:rPr>
          <w:i/>
          <w:spacing w:val="-2"/>
          <w:lang w:val="en-US"/>
        </w:rPr>
        <w:t>e</w:t>
      </w:r>
      <w:r w:rsidRPr="006804BE">
        <w:rPr>
          <w:i/>
          <w:lang w:val="en-US"/>
        </w:rPr>
        <w:t>mon</w:t>
      </w:r>
      <w:r w:rsidRPr="006804BE">
        <w:rPr>
          <w:i/>
          <w:spacing w:val="-1"/>
          <w:lang w:val="en-US"/>
        </w:rPr>
        <w:t>s</w:t>
      </w:r>
      <w:r w:rsidRPr="006804BE">
        <w:rPr>
          <w:i/>
          <w:lang w:val="en-US"/>
        </w:rPr>
        <w:t>trated</w:t>
      </w:r>
      <w:r w:rsidRPr="006804BE">
        <w:rPr>
          <w:i/>
          <w:spacing w:val="2"/>
          <w:lang w:val="en-US"/>
        </w:rPr>
        <w:t xml:space="preserve"> t</w:t>
      </w:r>
      <w:r w:rsidRPr="006804BE">
        <w:rPr>
          <w:i/>
          <w:spacing w:val="1"/>
          <w:lang w:val="en-US"/>
        </w:rPr>
        <w:t>h</w:t>
      </w:r>
      <w:r w:rsidRPr="006804BE">
        <w:rPr>
          <w:i/>
          <w:spacing w:val="-2"/>
          <w:lang w:val="en-US"/>
        </w:rPr>
        <w:t>a</w:t>
      </w:r>
      <w:r w:rsidRPr="006804BE">
        <w:rPr>
          <w:i/>
          <w:lang w:val="en-US"/>
        </w:rPr>
        <w:t>t</w:t>
      </w:r>
      <w:r w:rsidRPr="006804BE">
        <w:rPr>
          <w:i/>
          <w:spacing w:val="11"/>
          <w:lang w:val="en-US"/>
        </w:rPr>
        <w:t xml:space="preserve"> </w:t>
      </w:r>
      <w:r w:rsidRPr="006804BE">
        <w:rPr>
          <w:i/>
          <w:lang w:val="en-US"/>
        </w:rPr>
        <w:t>the</w:t>
      </w:r>
      <w:r w:rsidRPr="006804BE">
        <w:rPr>
          <w:i/>
          <w:spacing w:val="11"/>
          <w:lang w:val="en-US"/>
        </w:rPr>
        <w:t xml:space="preserve"> </w:t>
      </w:r>
      <w:r w:rsidRPr="006804BE">
        <w:rPr>
          <w:i/>
          <w:lang w:val="en-US"/>
        </w:rPr>
        <w:t>a</w:t>
      </w:r>
      <w:r w:rsidRPr="006804BE">
        <w:rPr>
          <w:i/>
          <w:spacing w:val="-1"/>
          <w:lang w:val="en-US"/>
        </w:rPr>
        <w:t>b</w:t>
      </w:r>
      <w:r w:rsidRPr="006804BE">
        <w:rPr>
          <w:i/>
          <w:lang w:val="en-US"/>
        </w:rPr>
        <w:t>ove</w:t>
      </w:r>
      <w:r w:rsidRPr="006804BE">
        <w:rPr>
          <w:i/>
          <w:spacing w:val="8"/>
          <w:lang w:val="en-US"/>
        </w:rPr>
        <w:t xml:space="preserve"> </w:t>
      </w:r>
      <w:r w:rsidRPr="006804BE">
        <w:rPr>
          <w:i/>
          <w:lang w:val="en-US"/>
        </w:rPr>
        <w:t>re</w:t>
      </w:r>
      <w:r w:rsidRPr="006804BE">
        <w:rPr>
          <w:i/>
          <w:spacing w:val="-1"/>
          <w:lang w:val="en-US"/>
        </w:rPr>
        <w:t>s</w:t>
      </w:r>
      <w:r w:rsidRPr="006804BE">
        <w:rPr>
          <w:i/>
          <w:spacing w:val="1"/>
          <w:lang w:val="en-US"/>
        </w:rPr>
        <w:t>u</w:t>
      </w:r>
      <w:r w:rsidRPr="006804BE">
        <w:rPr>
          <w:i/>
          <w:spacing w:val="-1"/>
          <w:lang w:val="en-US"/>
        </w:rPr>
        <w:t>l</w:t>
      </w:r>
      <w:r w:rsidRPr="006804BE">
        <w:rPr>
          <w:i/>
          <w:lang w:val="en-US"/>
        </w:rPr>
        <w:t>ts</w:t>
      </w:r>
      <w:r w:rsidRPr="006804BE">
        <w:rPr>
          <w:i/>
          <w:spacing w:val="8"/>
          <w:lang w:val="en-US"/>
        </w:rPr>
        <w:t xml:space="preserve"> </w:t>
      </w:r>
      <w:r w:rsidRPr="006804BE">
        <w:rPr>
          <w:i/>
          <w:lang w:val="en-US"/>
        </w:rPr>
        <w:t>can</w:t>
      </w:r>
      <w:r w:rsidRPr="006804BE">
        <w:rPr>
          <w:i/>
          <w:spacing w:val="10"/>
          <w:lang w:val="en-US"/>
        </w:rPr>
        <w:t xml:space="preserve"> </w:t>
      </w:r>
      <w:r w:rsidRPr="006804BE">
        <w:rPr>
          <w:i/>
          <w:lang w:val="en-US"/>
        </w:rPr>
        <w:t>be</w:t>
      </w:r>
      <w:r w:rsidRPr="006804BE">
        <w:rPr>
          <w:i/>
          <w:spacing w:val="11"/>
          <w:lang w:val="en-US"/>
        </w:rPr>
        <w:t xml:space="preserve"> </w:t>
      </w:r>
      <w:r w:rsidRPr="006804BE">
        <w:rPr>
          <w:i/>
          <w:lang w:val="en-US"/>
        </w:rPr>
        <w:t>tr</w:t>
      </w:r>
      <w:r w:rsidRPr="006804BE">
        <w:rPr>
          <w:i/>
          <w:spacing w:val="-1"/>
          <w:lang w:val="en-US"/>
        </w:rPr>
        <w:t>a</w:t>
      </w:r>
      <w:r w:rsidRPr="006804BE">
        <w:rPr>
          <w:i/>
          <w:spacing w:val="1"/>
          <w:lang w:val="en-US"/>
        </w:rPr>
        <w:t>n</w:t>
      </w:r>
      <w:r w:rsidRPr="006804BE">
        <w:rPr>
          <w:i/>
          <w:spacing w:val="-1"/>
          <w:lang w:val="en-US"/>
        </w:rPr>
        <w:t>s</w:t>
      </w:r>
      <w:r w:rsidRPr="006804BE">
        <w:rPr>
          <w:i/>
          <w:lang w:val="en-US"/>
        </w:rPr>
        <w:t>lat</w:t>
      </w:r>
      <w:r w:rsidRPr="006804BE">
        <w:rPr>
          <w:i/>
          <w:spacing w:val="-1"/>
          <w:lang w:val="en-US"/>
        </w:rPr>
        <w:t>e</w:t>
      </w:r>
      <w:r w:rsidRPr="006804BE">
        <w:rPr>
          <w:i/>
          <w:lang w:val="en-US"/>
        </w:rPr>
        <w:t>d</w:t>
      </w:r>
      <w:r w:rsidRPr="006804BE">
        <w:rPr>
          <w:i/>
          <w:spacing w:val="6"/>
          <w:lang w:val="en-US"/>
        </w:rPr>
        <w:t xml:space="preserve"> </w:t>
      </w:r>
      <w:r w:rsidRPr="006804BE">
        <w:rPr>
          <w:i/>
          <w:lang w:val="en-US"/>
        </w:rPr>
        <w:t>to</w:t>
      </w:r>
      <w:r w:rsidRPr="006804BE">
        <w:rPr>
          <w:i/>
          <w:spacing w:val="13"/>
          <w:lang w:val="en-US"/>
        </w:rPr>
        <w:t xml:space="preserve"> </w:t>
      </w:r>
      <w:r w:rsidRPr="006804BE">
        <w:rPr>
          <w:i/>
          <w:spacing w:val="-1"/>
          <w:lang w:val="en-US"/>
        </w:rPr>
        <w:t>t</w:t>
      </w:r>
      <w:r w:rsidRPr="006804BE">
        <w:rPr>
          <w:i/>
          <w:spacing w:val="1"/>
          <w:lang w:val="en-US"/>
        </w:rPr>
        <w:t>h</w:t>
      </w:r>
      <w:r w:rsidRPr="006804BE">
        <w:rPr>
          <w:i/>
          <w:lang w:val="en-US"/>
        </w:rPr>
        <w:t>e</w:t>
      </w:r>
      <w:r w:rsidRPr="006804BE">
        <w:rPr>
          <w:i/>
          <w:spacing w:val="11"/>
          <w:lang w:val="en-US"/>
        </w:rPr>
        <w:t xml:space="preserve"> </w:t>
      </w:r>
      <w:r w:rsidRPr="006804BE">
        <w:rPr>
          <w:i/>
          <w:lang w:val="en-US"/>
        </w:rPr>
        <w:t>7</w:t>
      </w:r>
      <w:r w:rsidRPr="006804BE">
        <w:rPr>
          <w:i/>
          <w:spacing w:val="-1"/>
          <w:lang w:val="en-US"/>
        </w:rPr>
        <w:t>9</w:t>
      </w:r>
      <w:r w:rsidRPr="006804BE">
        <w:rPr>
          <w:i/>
          <w:lang w:val="en-US"/>
        </w:rPr>
        <w:t>0-</w:t>
      </w:r>
      <w:r w:rsidRPr="006804BE">
        <w:rPr>
          <w:i/>
          <w:spacing w:val="-1"/>
          <w:lang w:val="en-US"/>
        </w:rPr>
        <w:t>86</w:t>
      </w:r>
      <w:r w:rsidRPr="006804BE">
        <w:rPr>
          <w:i/>
          <w:lang w:val="en-US"/>
        </w:rPr>
        <w:t>2</w:t>
      </w:r>
      <w:r w:rsidRPr="006804BE">
        <w:rPr>
          <w:i/>
          <w:spacing w:val="8"/>
          <w:lang w:val="en-US"/>
        </w:rPr>
        <w:t xml:space="preserve"> </w:t>
      </w:r>
      <w:r w:rsidRPr="006804BE">
        <w:rPr>
          <w:i/>
          <w:lang w:val="en-US"/>
        </w:rPr>
        <w:t>M</w:t>
      </w:r>
      <w:r w:rsidRPr="006804BE">
        <w:rPr>
          <w:i/>
          <w:spacing w:val="-1"/>
          <w:lang w:val="en-US"/>
        </w:rPr>
        <w:t>H</w:t>
      </w:r>
      <w:r w:rsidRPr="006804BE">
        <w:rPr>
          <w:i/>
          <w:lang w:val="en-US"/>
        </w:rPr>
        <w:t>z ba</w:t>
      </w:r>
      <w:r w:rsidRPr="006804BE">
        <w:rPr>
          <w:i/>
          <w:spacing w:val="-1"/>
          <w:lang w:val="en-US"/>
        </w:rPr>
        <w:t>n</w:t>
      </w:r>
      <w:r w:rsidRPr="006804BE">
        <w:rPr>
          <w:i/>
          <w:spacing w:val="1"/>
          <w:lang w:val="en-US"/>
        </w:rPr>
        <w:t>d</w:t>
      </w:r>
      <w:r w:rsidRPr="006804BE">
        <w:rPr>
          <w:i/>
          <w:lang w:val="en-US"/>
        </w:rPr>
        <w:t>,</w:t>
      </w:r>
      <w:r w:rsidRPr="006804BE">
        <w:rPr>
          <w:i/>
          <w:spacing w:val="-6"/>
          <w:lang w:val="en-US"/>
        </w:rPr>
        <w:t xml:space="preserve"> </w:t>
      </w:r>
      <w:r w:rsidRPr="006804BE">
        <w:rPr>
          <w:i/>
          <w:lang w:val="en-US"/>
        </w:rPr>
        <w:t>by</w:t>
      </w:r>
      <w:r w:rsidRPr="006804BE">
        <w:rPr>
          <w:i/>
          <w:spacing w:val="-2"/>
          <w:lang w:val="en-US"/>
        </w:rPr>
        <w:t xml:space="preserve"> </w:t>
      </w:r>
      <w:r w:rsidRPr="006804BE">
        <w:rPr>
          <w:i/>
          <w:lang w:val="en-US"/>
        </w:rPr>
        <w:t>si</w:t>
      </w:r>
      <w:r w:rsidRPr="006804BE">
        <w:rPr>
          <w:i/>
          <w:spacing w:val="-1"/>
          <w:lang w:val="en-US"/>
        </w:rPr>
        <w:t>m</w:t>
      </w:r>
      <w:r w:rsidRPr="006804BE">
        <w:rPr>
          <w:i/>
          <w:spacing w:val="1"/>
          <w:lang w:val="en-US"/>
        </w:rPr>
        <w:t>p</w:t>
      </w:r>
      <w:r w:rsidRPr="006804BE">
        <w:rPr>
          <w:i/>
          <w:spacing w:val="-1"/>
          <w:lang w:val="en-US"/>
        </w:rPr>
        <w:t>l</w:t>
      </w:r>
      <w:r w:rsidRPr="006804BE">
        <w:rPr>
          <w:i/>
          <w:lang w:val="en-US"/>
        </w:rPr>
        <w:t>y</w:t>
      </w:r>
      <w:r w:rsidRPr="006804BE">
        <w:rPr>
          <w:i/>
          <w:spacing w:val="-6"/>
          <w:lang w:val="en-US"/>
        </w:rPr>
        <w:t xml:space="preserve"> </w:t>
      </w:r>
      <w:r w:rsidRPr="006804BE">
        <w:rPr>
          <w:i/>
          <w:lang w:val="en-US"/>
        </w:rPr>
        <w:t>ac</w:t>
      </w:r>
      <w:r w:rsidRPr="006804BE">
        <w:rPr>
          <w:i/>
          <w:spacing w:val="-1"/>
          <w:lang w:val="en-US"/>
        </w:rPr>
        <w:t>c</w:t>
      </w:r>
      <w:r w:rsidRPr="006804BE">
        <w:rPr>
          <w:i/>
          <w:lang w:val="en-US"/>
        </w:rPr>
        <w:t>o</w:t>
      </w:r>
      <w:r w:rsidRPr="006804BE">
        <w:rPr>
          <w:i/>
          <w:spacing w:val="-1"/>
          <w:lang w:val="en-US"/>
        </w:rPr>
        <w:t>un</w:t>
      </w:r>
      <w:r w:rsidRPr="006804BE">
        <w:rPr>
          <w:i/>
          <w:spacing w:val="2"/>
          <w:lang w:val="en-US"/>
        </w:rPr>
        <w:t>t</w:t>
      </w:r>
      <w:r w:rsidRPr="006804BE">
        <w:rPr>
          <w:i/>
          <w:spacing w:val="-1"/>
          <w:lang w:val="en-US"/>
        </w:rPr>
        <w:t>in</w:t>
      </w:r>
      <w:r w:rsidRPr="006804BE">
        <w:rPr>
          <w:i/>
          <w:lang w:val="en-US"/>
        </w:rPr>
        <w:t>g</w:t>
      </w:r>
      <w:r w:rsidRPr="006804BE">
        <w:rPr>
          <w:i/>
          <w:spacing w:val="-8"/>
          <w:lang w:val="en-US"/>
        </w:rPr>
        <w:t xml:space="preserve"> </w:t>
      </w:r>
      <w:r w:rsidRPr="006804BE">
        <w:rPr>
          <w:i/>
          <w:spacing w:val="-2"/>
          <w:lang w:val="en-US"/>
        </w:rPr>
        <w:t>f</w:t>
      </w:r>
      <w:r w:rsidRPr="006804BE">
        <w:rPr>
          <w:i/>
          <w:spacing w:val="1"/>
          <w:lang w:val="en-US"/>
        </w:rPr>
        <w:t>o</w:t>
      </w:r>
      <w:r w:rsidRPr="006804BE">
        <w:rPr>
          <w:i/>
          <w:lang w:val="en-US"/>
        </w:rPr>
        <w:t>r</w:t>
      </w:r>
      <w:r w:rsidRPr="006804BE">
        <w:rPr>
          <w:i/>
          <w:spacing w:val="-2"/>
          <w:lang w:val="en-US"/>
        </w:rPr>
        <w:t xml:space="preserve"> </w:t>
      </w:r>
      <w:r w:rsidRPr="006804BE">
        <w:rPr>
          <w:i/>
          <w:lang w:val="en-US"/>
        </w:rPr>
        <w:t>the</w:t>
      </w:r>
      <w:r w:rsidRPr="006804BE">
        <w:rPr>
          <w:i/>
          <w:spacing w:val="-4"/>
          <w:lang w:val="en-US"/>
        </w:rPr>
        <w:t xml:space="preserve"> </w:t>
      </w:r>
      <w:r w:rsidRPr="006804BE">
        <w:rPr>
          <w:i/>
          <w:lang w:val="en-US"/>
        </w:rPr>
        <w:t>redu</w:t>
      </w:r>
      <w:r w:rsidRPr="006804BE">
        <w:rPr>
          <w:i/>
          <w:spacing w:val="-1"/>
          <w:lang w:val="en-US"/>
        </w:rPr>
        <w:t>ce</w:t>
      </w:r>
      <w:r w:rsidRPr="006804BE">
        <w:rPr>
          <w:i/>
          <w:lang w:val="en-US"/>
        </w:rPr>
        <w:t>d</w:t>
      </w:r>
      <w:r w:rsidRPr="006804BE">
        <w:rPr>
          <w:i/>
          <w:spacing w:val="-6"/>
          <w:lang w:val="en-US"/>
        </w:rPr>
        <w:t xml:space="preserve"> </w:t>
      </w:r>
      <w:r w:rsidRPr="006804BE">
        <w:rPr>
          <w:i/>
          <w:spacing w:val="-2"/>
          <w:lang w:val="en-US"/>
        </w:rPr>
        <w:t>r</w:t>
      </w:r>
      <w:r w:rsidRPr="006804BE">
        <w:rPr>
          <w:i/>
          <w:lang w:val="en-US"/>
        </w:rPr>
        <w:t>ad</w:t>
      </w:r>
      <w:r w:rsidRPr="006804BE">
        <w:rPr>
          <w:i/>
          <w:spacing w:val="-1"/>
          <w:lang w:val="en-US"/>
        </w:rPr>
        <w:t>i</w:t>
      </w:r>
      <w:r w:rsidRPr="006804BE">
        <w:rPr>
          <w:i/>
          <w:lang w:val="en-US"/>
        </w:rPr>
        <w:t>o</w:t>
      </w:r>
      <w:r w:rsidRPr="006804BE">
        <w:rPr>
          <w:i/>
          <w:spacing w:val="-4"/>
          <w:lang w:val="en-US"/>
        </w:rPr>
        <w:t xml:space="preserve"> </w:t>
      </w:r>
      <w:r w:rsidRPr="006804BE">
        <w:rPr>
          <w:i/>
          <w:lang w:val="en-US"/>
        </w:rPr>
        <w:t>prop</w:t>
      </w:r>
      <w:r w:rsidRPr="006804BE">
        <w:rPr>
          <w:i/>
          <w:spacing w:val="-2"/>
          <w:lang w:val="en-US"/>
        </w:rPr>
        <w:t>a</w:t>
      </w:r>
      <w:r w:rsidRPr="006804BE">
        <w:rPr>
          <w:i/>
          <w:lang w:val="en-US"/>
        </w:rPr>
        <w:t>g</w:t>
      </w:r>
      <w:r w:rsidRPr="006804BE">
        <w:rPr>
          <w:i/>
          <w:spacing w:val="-1"/>
          <w:lang w:val="en-US"/>
        </w:rPr>
        <w:t>at</w:t>
      </w:r>
      <w:r w:rsidRPr="006804BE">
        <w:rPr>
          <w:i/>
          <w:lang w:val="en-US"/>
        </w:rPr>
        <w:t>ion</w:t>
      </w:r>
      <w:r w:rsidRPr="006804BE">
        <w:rPr>
          <w:i/>
          <w:spacing w:val="-11"/>
          <w:lang w:val="en-US"/>
        </w:rPr>
        <w:t xml:space="preserve"> </w:t>
      </w:r>
      <w:r w:rsidRPr="006804BE">
        <w:rPr>
          <w:i/>
          <w:lang w:val="en-US"/>
        </w:rPr>
        <w:t>p</w:t>
      </w:r>
      <w:r w:rsidRPr="006804BE">
        <w:rPr>
          <w:i/>
          <w:spacing w:val="-1"/>
          <w:lang w:val="en-US"/>
        </w:rPr>
        <w:t>at</w:t>
      </w:r>
      <w:r w:rsidRPr="006804BE">
        <w:rPr>
          <w:i/>
          <w:lang w:val="en-US"/>
        </w:rPr>
        <w:t>h</w:t>
      </w:r>
      <w:r w:rsidRPr="006804BE">
        <w:rPr>
          <w:i/>
          <w:spacing w:val="-3"/>
          <w:lang w:val="en-US"/>
        </w:rPr>
        <w:t xml:space="preserve"> </w:t>
      </w:r>
      <w:r w:rsidRPr="006804BE">
        <w:rPr>
          <w:i/>
          <w:lang w:val="en-US"/>
        </w:rPr>
        <w:t>l</w:t>
      </w:r>
      <w:r w:rsidRPr="006804BE">
        <w:rPr>
          <w:i/>
          <w:spacing w:val="-1"/>
          <w:lang w:val="en-US"/>
        </w:rPr>
        <w:t>o</w:t>
      </w:r>
      <w:r w:rsidRPr="006804BE">
        <w:rPr>
          <w:i/>
          <w:lang w:val="en-US"/>
        </w:rPr>
        <w:t>ss</w:t>
      </w:r>
      <w:r w:rsidRPr="006804BE">
        <w:rPr>
          <w:i/>
          <w:spacing w:val="-3"/>
          <w:lang w:val="en-US"/>
        </w:rPr>
        <w:t xml:space="preserve"> </w:t>
      </w:r>
      <w:r w:rsidRPr="006804BE">
        <w:rPr>
          <w:i/>
          <w:lang w:val="en-US"/>
        </w:rPr>
        <w:t>in</w:t>
      </w:r>
      <w:r w:rsidRPr="006804BE">
        <w:rPr>
          <w:i/>
          <w:spacing w:val="-3"/>
          <w:lang w:val="en-US"/>
        </w:rPr>
        <w:t xml:space="preserve"> </w:t>
      </w:r>
      <w:r w:rsidRPr="006804BE">
        <w:rPr>
          <w:i/>
          <w:lang w:val="en-US"/>
        </w:rPr>
        <w:t>co</w:t>
      </w:r>
      <w:r w:rsidRPr="006804BE">
        <w:rPr>
          <w:i/>
          <w:spacing w:val="-1"/>
          <w:lang w:val="en-US"/>
        </w:rPr>
        <w:t>m</w:t>
      </w:r>
      <w:r w:rsidRPr="006804BE">
        <w:rPr>
          <w:i/>
          <w:spacing w:val="1"/>
          <w:lang w:val="en-US"/>
        </w:rPr>
        <w:t>p</w:t>
      </w:r>
      <w:r w:rsidRPr="006804BE">
        <w:rPr>
          <w:i/>
          <w:lang w:val="en-US"/>
        </w:rPr>
        <w:t>a</w:t>
      </w:r>
      <w:r w:rsidRPr="006804BE">
        <w:rPr>
          <w:i/>
          <w:spacing w:val="-2"/>
          <w:lang w:val="en-US"/>
        </w:rPr>
        <w:t>r</w:t>
      </w:r>
      <w:r w:rsidRPr="006804BE">
        <w:rPr>
          <w:i/>
          <w:spacing w:val="2"/>
          <w:lang w:val="en-US"/>
        </w:rPr>
        <w:t>i</w:t>
      </w:r>
      <w:r w:rsidRPr="006804BE">
        <w:rPr>
          <w:i/>
          <w:spacing w:val="-1"/>
          <w:lang w:val="en-US"/>
        </w:rPr>
        <w:t>s</w:t>
      </w:r>
      <w:r w:rsidRPr="006804BE">
        <w:rPr>
          <w:i/>
          <w:lang w:val="en-US"/>
        </w:rPr>
        <w:t>on</w:t>
      </w:r>
      <w:r w:rsidRPr="006804BE">
        <w:rPr>
          <w:i/>
          <w:spacing w:val="-11"/>
          <w:lang w:val="en-US"/>
        </w:rPr>
        <w:t xml:space="preserve"> </w:t>
      </w:r>
      <w:r w:rsidRPr="006804BE">
        <w:rPr>
          <w:i/>
          <w:spacing w:val="-1"/>
          <w:lang w:val="en-US"/>
        </w:rPr>
        <w:t>w</w:t>
      </w:r>
      <w:r w:rsidRPr="006804BE">
        <w:rPr>
          <w:i/>
          <w:lang w:val="en-US"/>
        </w:rPr>
        <w:t>ith</w:t>
      </w:r>
      <w:r w:rsidRPr="006804BE">
        <w:rPr>
          <w:i/>
          <w:spacing w:val="-5"/>
          <w:lang w:val="en-US"/>
        </w:rPr>
        <w:t xml:space="preserve"> </w:t>
      </w:r>
      <w:r w:rsidRPr="006804BE">
        <w:rPr>
          <w:i/>
          <w:lang w:val="en-US"/>
        </w:rPr>
        <w:t>th</w:t>
      </w:r>
      <w:r w:rsidRPr="006804BE">
        <w:rPr>
          <w:i/>
          <w:spacing w:val="-2"/>
          <w:lang w:val="en-US"/>
        </w:rPr>
        <w:t>a</w:t>
      </w:r>
      <w:r w:rsidRPr="006804BE">
        <w:rPr>
          <w:i/>
          <w:lang w:val="en-US"/>
        </w:rPr>
        <w:t>t</w:t>
      </w:r>
      <w:r w:rsidRPr="006804BE">
        <w:rPr>
          <w:i/>
          <w:spacing w:val="-3"/>
          <w:lang w:val="en-US"/>
        </w:rPr>
        <w:t xml:space="preserve"> </w:t>
      </w:r>
      <w:r w:rsidRPr="006804BE">
        <w:rPr>
          <w:i/>
          <w:lang w:val="en-US"/>
        </w:rPr>
        <w:t>in</w:t>
      </w:r>
      <w:r w:rsidRPr="006804BE">
        <w:rPr>
          <w:i/>
          <w:spacing w:val="-3"/>
          <w:lang w:val="en-US"/>
        </w:rPr>
        <w:t xml:space="preserve"> </w:t>
      </w:r>
      <w:r w:rsidRPr="006804BE">
        <w:rPr>
          <w:i/>
          <w:lang w:val="en-US"/>
        </w:rPr>
        <w:t>the</w:t>
      </w:r>
      <w:r w:rsidRPr="006804BE">
        <w:rPr>
          <w:i/>
          <w:spacing w:val="-4"/>
          <w:lang w:val="en-US"/>
        </w:rPr>
        <w:t xml:space="preserve"> </w:t>
      </w:r>
      <w:r w:rsidRPr="006804BE">
        <w:rPr>
          <w:i/>
          <w:spacing w:val="2"/>
          <w:lang w:val="en-US"/>
        </w:rPr>
        <w:t>2</w:t>
      </w:r>
      <w:r w:rsidRPr="006804BE">
        <w:rPr>
          <w:i/>
          <w:spacing w:val="-3"/>
          <w:lang w:val="en-US"/>
        </w:rPr>
        <w:t>.</w:t>
      </w:r>
      <w:r w:rsidRPr="006804BE">
        <w:rPr>
          <w:i/>
          <w:lang w:val="en-US"/>
        </w:rPr>
        <w:t>6</w:t>
      </w:r>
      <w:r w:rsidRPr="006804BE">
        <w:rPr>
          <w:i/>
          <w:spacing w:val="-2"/>
          <w:lang w:val="en-US"/>
        </w:rPr>
        <w:t xml:space="preserve"> </w:t>
      </w:r>
      <w:r w:rsidRPr="006804BE">
        <w:rPr>
          <w:i/>
          <w:spacing w:val="-1"/>
          <w:lang w:val="en-US"/>
        </w:rPr>
        <w:t>GH</w:t>
      </w:r>
      <w:r w:rsidRPr="006804BE">
        <w:rPr>
          <w:i/>
          <w:lang w:val="en-US"/>
        </w:rPr>
        <w:t>z</w:t>
      </w:r>
      <w:r w:rsidRPr="006804BE">
        <w:rPr>
          <w:i/>
          <w:spacing w:val="-6"/>
          <w:lang w:val="en-US"/>
        </w:rPr>
        <w:t xml:space="preserve"> </w:t>
      </w:r>
      <w:r w:rsidRPr="006804BE">
        <w:rPr>
          <w:i/>
          <w:lang w:val="en-US"/>
        </w:rPr>
        <w:t>b</w:t>
      </w:r>
      <w:r w:rsidRPr="006804BE">
        <w:rPr>
          <w:i/>
          <w:spacing w:val="-1"/>
          <w:lang w:val="en-US"/>
        </w:rPr>
        <w:t>a</w:t>
      </w:r>
      <w:r w:rsidRPr="006804BE">
        <w:rPr>
          <w:i/>
          <w:lang w:val="en-US"/>
        </w:rPr>
        <w:t>nd.</w:t>
      </w:r>
      <w:r w:rsidR="003947A3">
        <w:rPr>
          <w:i/>
          <w:lang w:val="en-US"/>
        </w:rPr>
        <w:t xml:space="preserve"> </w:t>
      </w:r>
      <w:r w:rsidRPr="006804BE">
        <w:rPr>
          <w:i/>
          <w:lang w:val="en-US"/>
        </w:rPr>
        <w:t>S</w:t>
      </w:r>
      <w:r w:rsidRPr="006804BE">
        <w:rPr>
          <w:i/>
          <w:spacing w:val="1"/>
          <w:lang w:val="en-US"/>
        </w:rPr>
        <w:t>p</w:t>
      </w:r>
      <w:r w:rsidRPr="006804BE">
        <w:rPr>
          <w:i/>
          <w:spacing w:val="-1"/>
          <w:lang w:val="en-US"/>
        </w:rPr>
        <w:t>e</w:t>
      </w:r>
      <w:r w:rsidRPr="006804BE">
        <w:rPr>
          <w:i/>
          <w:lang w:val="en-US"/>
        </w:rPr>
        <w:t>cific</w:t>
      </w:r>
      <w:r w:rsidRPr="006804BE">
        <w:rPr>
          <w:i/>
          <w:spacing w:val="-2"/>
          <w:lang w:val="en-US"/>
        </w:rPr>
        <w:t>a</w:t>
      </w:r>
      <w:r w:rsidRPr="006804BE">
        <w:rPr>
          <w:i/>
          <w:spacing w:val="2"/>
          <w:lang w:val="en-US"/>
        </w:rPr>
        <w:t>l</w:t>
      </w:r>
      <w:r w:rsidRPr="006804BE">
        <w:rPr>
          <w:i/>
          <w:spacing w:val="-1"/>
          <w:lang w:val="en-US"/>
        </w:rPr>
        <w:t>l</w:t>
      </w:r>
      <w:r w:rsidRPr="006804BE">
        <w:rPr>
          <w:i/>
          <w:spacing w:val="1"/>
          <w:lang w:val="en-US"/>
        </w:rPr>
        <w:t>y</w:t>
      </w:r>
      <w:r w:rsidRPr="006804BE">
        <w:rPr>
          <w:i/>
          <w:lang w:val="en-US"/>
        </w:rPr>
        <w:t>,</w:t>
      </w:r>
      <w:r w:rsidRPr="006804BE">
        <w:rPr>
          <w:i/>
          <w:spacing w:val="-3"/>
          <w:lang w:val="en-US"/>
        </w:rPr>
        <w:t xml:space="preserve"> </w:t>
      </w:r>
      <w:r w:rsidRPr="006804BE">
        <w:rPr>
          <w:i/>
          <w:spacing w:val="-1"/>
          <w:lang w:val="en-US"/>
        </w:rPr>
        <w:t>gi</w:t>
      </w:r>
      <w:r w:rsidRPr="006804BE">
        <w:rPr>
          <w:i/>
          <w:lang w:val="en-US"/>
        </w:rPr>
        <w:t>ven</w:t>
      </w:r>
      <w:r w:rsidRPr="006804BE">
        <w:rPr>
          <w:i/>
          <w:spacing w:val="3"/>
          <w:lang w:val="en-US"/>
        </w:rPr>
        <w:t xml:space="preserve"> </w:t>
      </w:r>
      <w:r w:rsidRPr="006804BE">
        <w:rPr>
          <w:i/>
          <w:spacing w:val="-1"/>
          <w:lang w:val="en-US"/>
        </w:rPr>
        <w:t>s</w:t>
      </w:r>
      <w:r w:rsidRPr="006804BE">
        <w:rPr>
          <w:i/>
          <w:lang w:val="en-US"/>
        </w:rPr>
        <w:t>im</w:t>
      </w:r>
      <w:r w:rsidRPr="006804BE">
        <w:rPr>
          <w:i/>
          <w:spacing w:val="-1"/>
          <w:lang w:val="en-US"/>
        </w:rPr>
        <w:t>i</w:t>
      </w:r>
      <w:r w:rsidRPr="006804BE">
        <w:rPr>
          <w:i/>
          <w:lang w:val="en-US"/>
        </w:rPr>
        <w:t>lar</w:t>
      </w:r>
      <w:r w:rsidRPr="006804BE">
        <w:rPr>
          <w:i/>
          <w:spacing w:val="2"/>
          <w:lang w:val="en-US"/>
        </w:rPr>
        <w:t xml:space="preserve"> </w:t>
      </w:r>
      <w:r w:rsidRPr="006804BE">
        <w:rPr>
          <w:i/>
          <w:lang w:val="en-US"/>
        </w:rPr>
        <w:t>TS</w:t>
      </w:r>
      <w:r w:rsidRPr="006804BE">
        <w:rPr>
          <w:i/>
          <w:spacing w:val="3"/>
          <w:lang w:val="en-US"/>
        </w:rPr>
        <w:t xml:space="preserve"> </w:t>
      </w:r>
      <w:r w:rsidRPr="006804BE">
        <w:rPr>
          <w:i/>
          <w:lang w:val="en-US"/>
        </w:rPr>
        <w:t>de</w:t>
      </w:r>
      <w:r w:rsidRPr="006804BE">
        <w:rPr>
          <w:i/>
          <w:spacing w:val="-1"/>
          <w:lang w:val="en-US"/>
        </w:rPr>
        <w:t>p</w:t>
      </w:r>
      <w:r w:rsidRPr="006804BE">
        <w:rPr>
          <w:i/>
          <w:lang w:val="en-US"/>
        </w:rPr>
        <w:t>l</w:t>
      </w:r>
      <w:r w:rsidRPr="006804BE">
        <w:rPr>
          <w:i/>
          <w:spacing w:val="-1"/>
          <w:lang w:val="en-US"/>
        </w:rPr>
        <w:t>o</w:t>
      </w:r>
      <w:r w:rsidRPr="006804BE">
        <w:rPr>
          <w:i/>
          <w:spacing w:val="1"/>
          <w:lang w:val="en-US"/>
        </w:rPr>
        <w:t>y</w:t>
      </w:r>
      <w:r w:rsidRPr="006804BE">
        <w:rPr>
          <w:i/>
          <w:lang w:val="en-US"/>
        </w:rPr>
        <w:t>m</w:t>
      </w:r>
      <w:r w:rsidRPr="006804BE">
        <w:rPr>
          <w:i/>
          <w:spacing w:val="-1"/>
          <w:lang w:val="en-US"/>
        </w:rPr>
        <w:t>e</w:t>
      </w:r>
      <w:r w:rsidRPr="006804BE">
        <w:rPr>
          <w:i/>
          <w:lang w:val="en-US"/>
        </w:rPr>
        <w:t>nt</w:t>
      </w:r>
      <w:r w:rsidRPr="006804BE">
        <w:rPr>
          <w:i/>
          <w:spacing w:val="-2"/>
          <w:lang w:val="en-US"/>
        </w:rPr>
        <w:t xml:space="preserve"> </w:t>
      </w:r>
      <w:r w:rsidRPr="006804BE">
        <w:rPr>
          <w:i/>
          <w:spacing w:val="-1"/>
          <w:lang w:val="en-US"/>
        </w:rPr>
        <w:t>g</w:t>
      </w:r>
      <w:r w:rsidRPr="006804BE">
        <w:rPr>
          <w:i/>
          <w:lang w:val="en-US"/>
        </w:rPr>
        <w:t>eo</w:t>
      </w:r>
      <w:r w:rsidRPr="006804BE">
        <w:rPr>
          <w:i/>
          <w:spacing w:val="-1"/>
          <w:lang w:val="en-US"/>
        </w:rPr>
        <w:t>m</w:t>
      </w:r>
      <w:r w:rsidRPr="006804BE">
        <w:rPr>
          <w:i/>
          <w:lang w:val="en-US"/>
        </w:rPr>
        <w:t>etri</w:t>
      </w:r>
      <w:r w:rsidRPr="006804BE">
        <w:rPr>
          <w:i/>
          <w:spacing w:val="-1"/>
          <w:lang w:val="en-US"/>
        </w:rPr>
        <w:t>e</w:t>
      </w:r>
      <w:r w:rsidRPr="006804BE">
        <w:rPr>
          <w:i/>
          <w:lang w:val="en-US"/>
        </w:rPr>
        <w:t>s</w:t>
      </w:r>
      <w:r w:rsidRPr="006804BE">
        <w:rPr>
          <w:i/>
          <w:spacing w:val="-1"/>
          <w:lang w:val="en-US"/>
        </w:rPr>
        <w:t xml:space="preserve"> a</w:t>
      </w:r>
      <w:r w:rsidRPr="006804BE">
        <w:rPr>
          <w:i/>
          <w:lang w:val="en-US"/>
        </w:rPr>
        <w:t>s</w:t>
      </w:r>
      <w:r w:rsidRPr="006804BE">
        <w:rPr>
          <w:i/>
          <w:spacing w:val="6"/>
          <w:lang w:val="en-US"/>
        </w:rPr>
        <w:t xml:space="preserve"> </w:t>
      </w:r>
      <w:r w:rsidRPr="006804BE">
        <w:rPr>
          <w:i/>
          <w:spacing w:val="-2"/>
          <w:lang w:val="en-US"/>
        </w:rPr>
        <w:t>e</w:t>
      </w:r>
      <w:r w:rsidRPr="006804BE">
        <w:rPr>
          <w:i/>
          <w:lang w:val="en-US"/>
        </w:rPr>
        <w:t>nvis</w:t>
      </w:r>
      <w:r w:rsidRPr="006804BE">
        <w:rPr>
          <w:i/>
          <w:spacing w:val="-1"/>
          <w:lang w:val="en-US"/>
        </w:rPr>
        <w:t>a</w:t>
      </w:r>
      <w:r w:rsidRPr="006804BE">
        <w:rPr>
          <w:i/>
          <w:lang w:val="en-US"/>
        </w:rPr>
        <w:t>g</w:t>
      </w:r>
      <w:r w:rsidRPr="006804BE">
        <w:rPr>
          <w:i/>
          <w:spacing w:val="-2"/>
          <w:lang w:val="en-US"/>
        </w:rPr>
        <w:t>e</w:t>
      </w:r>
      <w:r w:rsidRPr="006804BE">
        <w:rPr>
          <w:i/>
          <w:lang w:val="en-US"/>
        </w:rPr>
        <w:t>d</w:t>
      </w:r>
      <w:r w:rsidRPr="006804BE">
        <w:rPr>
          <w:i/>
          <w:spacing w:val="-1"/>
          <w:lang w:val="en-US"/>
        </w:rPr>
        <w:t xml:space="preserve"> </w:t>
      </w:r>
      <w:r w:rsidRPr="006804BE">
        <w:rPr>
          <w:i/>
          <w:lang w:val="en-US"/>
        </w:rPr>
        <w:t>in</w:t>
      </w:r>
      <w:r w:rsidRPr="006804BE">
        <w:rPr>
          <w:i/>
          <w:spacing w:val="6"/>
          <w:lang w:val="en-US"/>
        </w:rPr>
        <w:t xml:space="preserve"> </w:t>
      </w:r>
      <w:r w:rsidRPr="006804BE">
        <w:rPr>
          <w:i/>
          <w:spacing w:val="-1"/>
          <w:lang w:val="en-US"/>
        </w:rPr>
        <w:t>t</w:t>
      </w:r>
      <w:r w:rsidRPr="006804BE">
        <w:rPr>
          <w:i/>
          <w:spacing w:val="1"/>
          <w:lang w:val="en-US"/>
        </w:rPr>
        <w:t>h</w:t>
      </w:r>
      <w:r w:rsidRPr="006804BE">
        <w:rPr>
          <w:i/>
          <w:lang w:val="en-US"/>
        </w:rPr>
        <w:t>e</w:t>
      </w:r>
      <w:r w:rsidRPr="006804BE">
        <w:rPr>
          <w:i/>
          <w:spacing w:val="4"/>
          <w:lang w:val="en-US"/>
        </w:rPr>
        <w:t xml:space="preserve"> </w:t>
      </w:r>
      <w:r w:rsidRPr="006804BE">
        <w:rPr>
          <w:i/>
          <w:lang w:val="en-US"/>
        </w:rPr>
        <w:t>2.6</w:t>
      </w:r>
      <w:r w:rsidRPr="006804BE">
        <w:rPr>
          <w:i/>
          <w:spacing w:val="5"/>
          <w:lang w:val="en-US"/>
        </w:rPr>
        <w:t xml:space="preserve"> </w:t>
      </w:r>
      <w:r w:rsidRPr="006804BE">
        <w:rPr>
          <w:i/>
          <w:spacing w:val="-1"/>
          <w:lang w:val="en-US"/>
        </w:rPr>
        <w:t>GH</w:t>
      </w:r>
      <w:r w:rsidRPr="006804BE">
        <w:rPr>
          <w:i/>
          <w:lang w:val="en-US"/>
        </w:rPr>
        <w:t>z</w:t>
      </w:r>
      <w:r w:rsidRPr="006804BE">
        <w:rPr>
          <w:i/>
          <w:spacing w:val="2"/>
          <w:lang w:val="en-US"/>
        </w:rPr>
        <w:t xml:space="preserve"> </w:t>
      </w:r>
      <w:r w:rsidRPr="006804BE">
        <w:rPr>
          <w:i/>
          <w:lang w:val="en-US"/>
        </w:rPr>
        <w:t>ban</w:t>
      </w:r>
      <w:r w:rsidRPr="006804BE">
        <w:rPr>
          <w:i/>
          <w:spacing w:val="-1"/>
          <w:lang w:val="en-US"/>
        </w:rPr>
        <w:t>d</w:t>
      </w:r>
      <w:r w:rsidRPr="006804BE">
        <w:rPr>
          <w:i/>
          <w:lang w:val="en-US"/>
        </w:rPr>
        <w:t>,</w:t>
      </w:r>
      <w:r w:rsidRPr="006804BE">
        <w:rPr>
          <w:i/>
          <w:spacing w:val="3"/>
          <w:lang w:val="en-US"/>
        </w:rPr>
        <w:t xml:space="preserve"> </w:t>
      </w:r>
      <w:r w:rsidRPr="006804BE">
        <w:rPr>
          <w:i/>
          <w:lang w:val="en-US"/>
        </w:rPr>
        <w:t>and</w:t>
      </w:r>
      <w:r w:rsidRPr="006804BE">
        <w:rPr>
          <w:i/>
          <w:spacing w:val="4"/>
          <w:lang w:val="en-US"/>
        </w:rPr>
        <w:t xml:space="preserve"> </w:t>
      </w:r>
      <w:r w:rsidRPr="006804BE">
        <w:rPr>
          <w:i/>
          <w:spacing w:val="-1"/>
          <w:lang w:val="en-US"/>
        </w:rPr>
        <w:t>g</w:t>
      </w:r>
      <w:r w:rsidRPr="006804BE">
        <w:rPr>
          <w:i/>
          <w:lang w:val="en-US"/>
        </w:rPr>
        <w:t>iv</w:t>
      </w:r>
      <w:r w:rsidRPr="006804BE">
        <w:rPr>
          <w:i/>
          <w:spacing w:val="-1"/>
          <w:lang w:val="en-US"/>
        </w:rPr>
        <w:t>e</w:t>
      </w:r>
      <w:r w:rsidRPr="006804BE">
        <w:rPr>
          <w:i/>
          <w:lang w:val="en-US"/>
        </w:rPr>
        <w:t>n</w:t>
      </w:r>
      <w:r w:rsidRPr="006804BE">
        <w:rPr>
          <w:i/>
          <w:spacing w:val="3"/>
          <w:lang w:val="en-US"/>
        </w:rPr>
        <w:t xml:space="preserve"> </w:t>
      </w:r>
      <w:r w:rsidRPr="006804BE">
        <w:rPr>
          <w:i/>
          <w:spacing w:val="-1"/>
          <w:lang w:val="en-US"/>
        </w:rPr>
        <w:t>t</w:t>
      </w:r>
      <w:r w:rsidRPr="006804BE">
        <w:rPr>
          <w:i/>
          <w:spacing w:val="1"/>
          <w:lang w:val="en-US"/>
        </w:rPr>
        <w:t>h</w:t>
      </w:r>
      <w:r w:rsidRPr="006804BE">
        <w:rPr>
          <w:i/>
          <w:spacing w:val="-1"/>
          <w:lang w:val="en-US"/>
        </w:rPr>
        <w:t>a</w:t>
      </w:r>
      <w:r w:rsidRPr="006804BE">
        <w:rPr>
          <w:i/>
          <w:lang w:val="en-US"/>
        </w:rPr>
        <w:t>t</w:t>
      </w:r>
      <w:r w:rsidRPr="006804BE">
        <w:rPr>
          <w:i/>
          <w:spacing w:val="4"/>
          <w:lang w:val="en-US"/>
        </w:rPr>
        <w:t xml:space="preserve"> </w:t>
      </w:r>
      <w:r w:rsidRPr="006804BE">
        <w:rPr>
          <w:i/>
          <w:lang w:val="en-US"/>
        </w:rPr>
        <w:t>m</w:t>
      </w:r>
      <w:r w:rsidRPr="006804BE">
        <w:rPr>
          <w:i/>
          <w:spacing w:val="-1"/>
          <w:lang w:val="en-US"/>
        </w:rPr>
        <w:t>e</w:t>
      </w:r>
      <w:r w:rsidRPr="006804BE">
        <w:rPr>
          <w:i/>
          <w:lang w:val="en-US"/>
        </w:rPr>
        <w:t>an</w:t>
      </w:r>
      <w:r w:rsidRPr="006804BE">
        <w:rPr>
          <w:i/>
          <w:spacing w:val="3"/>
          <w:lang w:val="en-US"/>
        </w:rPr>
        <w:t xml:space="preserve"> </w:t>
      </w:r>
      <w:r w:rsidRPr="006804BE">
        <w:rPr>
          <w:i/>
          <w:lang w:val="en-US"/>
        </w:rPr>
        <w:t>p</w:t>
      </w:r>
      <w:r w:rsidRPr="006804BE">
        <w:rPr>
          <w:i/>
          <w:spacing w:val="-1"/>
          <w:lang w:val="en-US"/>
        </w:rPr>
        <w:t>a</w:t>
      </w:r>
      <w:r w:rsidRPr="006804BE">
        <w:rPr>
          <w:i/>
          <w:lang w:val="en-US"/>
        </w:rPr>
        <w:t>th- l</w:t>
      </w:r>
      <w:r w:rsidRPr="006804BE">
        <w:rPr>
          <w:i/>
          <w:spacing w:val="-1"/>
          <w:lang w:val="en-US"/>
        </w:rPr>
        <w:t>o</w:t>
      </w:r>
      <w:r w:rsidRPr="006804BE">
        <w:rPr>
          <w:i/>
          <w:lang w:val="en-US"/>
        </w:rPr>
        <w:t>ss</w:t>
      </w:r>
      <w:r w:rsidRPr="006804BE">
        <w:rPr>
          <w:i/>
          <w:spacing w:val="12"/>
          <w:lang w:val="en-US"/>
        </w:rPr>
        <w:t xml:space="preserve"> </w:t>
      </w:r>
      <w:r w:rsidRPr="006804BE">
        <w:rPr>
          <w:i/>
          <w:lang w:val="en-US"/>
        </w:rPr>
        <w:t>b</w:t>
      </w:r>
      <w:r w:rsidRPr="006804BE">
        <w:rPr>
          <w:i/>
          <w:spacing w:val="-1"/>
          <w:lang w:val="en-US"/>
        </w:rPr>
        <w:t>e</w:t>
      </w:r>
      <w:r w:rsidRPr="006804BE">
        <w:rPr>
          <w:i/>
          <w:lang w:val="en-US"/>
        </w:rPr>
        <w:t>t</w:t>
      </w:r>
      <w:r w:rsidRPr="006804BE">
        <w:rPr>
          <w:i/>
          <w:spacing w:val="-1"/>
          <w:lang w:val="en-US"/>
        </w:rPr>
        <w:t>w</w:t>
      </w:r>
      <w:r w:rsidRPr="006804BE">
        <w:rPr>
          <w:i/>
          <w:lang w:val="en-US"/>
        </w:rPr>
        <w:t>e</w:t>
      </w:r>
      <w:r w:rsidRPr="006804BE">
        <w:rPr>
          <w:i/>
          <w:spacing w:val="-1"/>
          <w:lang w:val="en-US"/>
        </w:rPr>
        <w:t>e</w:t>
      </w:r>
      <w:r w:rsidRPr="006804BE">
        <w:rPr>
          <w:i/>
          <w:lang w:val="en-US"/>
        </w:rPr>
        <w:t>n</w:t>
      </w:r>
      <w:r w:rsidRPr="006804BE">
        <w:rPr>
          <w:i/>
          <w:spacing w:val="9"/>
          <w:lang w:val="en-US"/>
        </w:rPr>
        <w:t xml:space="preserve"> </w:t>
      </w:r>
      <w:r w:rsidRPr="006804BE">
        <w:rPr>
          <w:i/>
          <w:lang w:val="en-US"/>
        </w:rPr>
        <w:t>t</w:t>
      </w:r>
      <w:r w:rsidRPr="006804BE">
        <w:rPr>
          <w:i/>
          <w:spacing w:val="-2"/>
          <w:lang w:val="en-US"/>
        </w:rPr>
        <w:t>w</w:t>
      </w:r>
      <w:r w:rsidRPr="006804BE">
        <w:rPr>
          <w:i/>
          <w:lang w:val="en-US"/>
        </w:rPr>
        <w:t>o</w:t>
      </w:r>
      <w:r w:rsidRPr="006804BE">
        <w:rPr>
          <w:i/>
          <w:spacing w:val="13"/>
          <w:lang w:val="en-US"/>
        </w:rPr>
        <w:t xml:space="preserve"> </w:t>
      </w:r>
      <w:r w:rsidRPr="006804BE">
        <w:rPr>
          <w:i/>
          <w:lang w:val="en-US"/>
        </w:rPr>
        <w:t>TSs</w:t>
      </w:r>
      <w:r w:rsidRPr="006804BE">
        <w:rPr>
          <w:i/>
          <w:spacing w:val="13"/>
          <w:lang w:val="en-US"/>
        </w:rPr>
        <w:t xml:space="preserve"> </w:t>
      </w:r>
      <w:r w:rsidRPr="006804BE">
        <w:rPr>
          <w:i/>
          <w:lang w:val="en-US"/>
        </w:rPr>
        <w:t>in</w:t>
      </w:r>
      <w:r w:rsidRPr="006804BE">
        <w:rPr>
          <w:i/>
          <w:spacing w:val="-1"/>
          <w:lang w:val="en-US"/>
        </w:rPr>
        <w:t>c</w:t>
      </w:r>
      <w:r w:rsidRPr="006804BE">
        <w:rPr>
          <w:i/>
          <w:lang w:val="en-US"/>
        </w:rPr>
        <w:t>re</w:t>
      </w:r>
      <w:r w:rsidRPr="006804BE">
        <w:rPr>
          <w:i/>
          <w:spacing w:val="-2"/>
          <w:lang w:val="en-US"/>
        </w:rPr>
        <w:t>a</w:t>
      </w:r>
      <w:r w:rsidRPr="006804BE">
        <w:rPr>
          <w:i/>
          <w:lang w:val="en-US"/>
        </w:rPr>
        <w:t>s</w:t>
      </w:r>
      <w:r w:rsidRPr="006804BE">
        <w:rPr>
          <w:i/>
          <w:spacing w:val="-1"/>
          <w:lang w:val="en-US"/>
        </w:rPr>
        <w:t>e</w:t>
      </w:r>
      <w:r w:rsidRPr="006804BE">
        <w:rPr>
          <w:i/>
          <w:lang w:val="en-US"/>
        </w:rPr>
        <w:t>s</w:t>
      </w:r>
      <w:r w:rsidRPr="006804BE">
        <w:rPr>
          <w:i/>
          <w:spacing w:val="9"/>
          <w:lang w:val="en-US"/>
        </w:rPr>
        <w:t xml:space="preserve"> </w:t>
      </w:r>
      <w:r w:rsidRPr="006804BE">
        <w:rPr>
          <w:i/>
          <w:spacing w:val="-1"/>
          <w:lang w:val="en-US"/>
        </w:rPr>
        <w:t>w</w:t>
      </w:r>
      <w:r w:rsidRPr="006804BE">
        <w:rPr>
          <w:i/>
          <w:lang w:val="en-US"/>
        </w:rPr>
        <w:t>i</w:t>
      </w:r>
      <w:r w:rsidRPr="006804BE">
        <w:rPr>
          <w:i/>
          <w:spacing w:val="-1"/>
          <w:lang w:val="en-US"/>
        </w:rPr>
        <w:t>t</w:t>
      </w:r>
      <w:r w:rsidRPr="006804BE">
        <w:rPr>
          <w:i/>
          <w:lang w:val="en-US"/>
        </w:rPr>
        <w:t>h</w:t>
      </w:r>
      <w:r w:rsidRPr="006804BE">
        <w:rPr>
          <w:i/>
          <w:spacing w:val="12"/>
          <w:lang w:val="en-US"/>
        </w:rPr>
        <w:t xml:space="preserve"> </w:t>
      </w:r>
      <w:r w:rsidRPr="006804BE">
        <w:rPr>
          <w:i/>
          <w:lang w:val="en-US"/>
        </w:rPr>
        <w:t>the</w:t>
      </w:r>
      <w:r w:rsidRPr="006804BE">
        <w:rPr>
          <w:i/>
          <w:spacing w:val="13"/>
          <w:lang w:val="en-US"/>
        </w:rPr>
        <w:t xml:space="preserve"> </w:t>
      </w:r>
      <w:r w:rsidRPr="006804BE">
        <w:rPr>
          <w:i/>
          <w:lang w:val="en-US"/>
        </w:rPr>
        <w:t>s</w:t>
      </w:r>
      <w:r w:rsidRPr="006804BE">
        <w:rPr>
          <w:i/>
          <w:spacing w:val="-1"/>
          <w:lang w:val="en-US"/>
        </w:rPr>
        <w:t>q</w:t>
      </w:r>
      <w:r w:rsidRPr="006804BE">
        <w:rPr>
          <w:i/>
          <w:lang w:val="en-US"/>
        </w:rPr>
        <w:t>ua</w:t>
      </w:r>
      <w:r w:rsidRPr="006804BE">
        <w:rPr>
          <w:i/>
          <w:spacing w:val="-2"/>
          <w:lang w:val="en-US"/>
        </w:rPr>
        <w:t>r</w:t>
      </w:r>
      <w:r w:rsidRPr="006804BE">
        <w:rPr>
          <w:i/>
          <w:lang w:val="en-US"/>
        </w:rPr>
        <w:t>e</w:t>
      </w:r>
      <w:r w:rsidRPr="006804BE">
        <w:rPr>
          <w:i/>
          <w:spacing w:val="11"/>
          <w:lang w:val="en-US"/>
        </w:rPr>
        <w:t xml:space="preserve"> </w:t>
      </w:r>
      <w:r w:rsidRPr="006804BE">
        <w:rPr>
          <w:i/>
          <w:lang w:val="en-US"/>
        </w:rPr>
        <w:t>of</w:t>
      </w:r>
      <w:r w:rsidRPr="006804BE">
        <w:rPr>
          <w:i/>
          <w:spacing w:val="12"/>
          <w:lang w:val="en-US"/>
        </w:rPr>
        <w:t xml:space="preserve"> </w:t>
      </w:r>
      <w:r w:rsidRPr="006804BE">
        <w:rPr>
          <w:i/>
          <w:lang w:val="en-US"/>
        </w:rPr>
        <w:t>the</w:t>
      </w:r>
      <w:r w:rsidRPr="006804BE">
        <w:rPr>
          <w:i/>
          <w:spacing w:val="12"/>
          <w:lang w:val="en-US"/>
        </w:rPr>
        <w:t xml:space="preserve"> </w:t>
      </w:r>
      <w:r w:rsidRPr="006804BE">
        <w:rPr>
          <w:i/>
          <w:lang w:val="en-US"/>
        </w:rPr>
        <w:t>o</w:t>
      </w:r>
      <w:r w:rsidRPr="006804BE">
        <w:rPr>
          <w:i/>
          <w:spacing w:val="-1"/>
          <w:lang w:val="en-US"/>
        </w:rPr>
        <w:t>p</w:t>
      </w:r>
      <w:r w:rsidRPr="006804BE">
        <w:rPr>
          <w:i/>
          <w:lang w:val="en-US"/>
        </w:rPr>
        <w:t>e</w:t>
      </w:r>
      <w:r w:rsidRPr="006804BE">
        <w:rPr>
          <w:i/>
          <w:spacing w:val="-2"/>
          <w:lang w:val="en-US"/>
        </w:rPr>
        <w:t>r</w:t>
      </w:r>
      <w:r w:rsidRPr="006804BE">
        <w:rPr>
          <w:i/>
          <w:lang w:val="en-US"/>
        </w:rPr>
        <w:t>ating</w:t>
      </w:r>
      <w:r w:rsidRPr="006804BE">
        <w:rPr>
          <w:i/>
          <w:spacing w:val="7"/>
          <w:lang w:val="en-US"/>
        </w:rPr>
        <w:t xml:space="preserve"> </w:t>
      </w:r>
      <w:r w:rsidRPr="006804BE">
        <w:rPr>
          <w:i/>
          <w:lang w:val="en-US"/>
        </w:rPr>
        <w:t>fr</w:t>
      </w:r>
      <w:r w:rsidRPr="006804BE">
        <w:rPr>
          <w:i/>
          <w:spacing w:val="-1"/>
          <w:lang w:val="en-US"/>
        </w:rPr>
        <w:t>eq</w:t>
      </w:r>
      <w:r w:rsidRPr="006804BE">
        <w:rPr>
          <w:i/>
          <w:spacing w:val="2"/>
          <w:lang w:val="en-US"/>
        </w:rPr>
        <w:t>u</w:t>
      </w:r>
      <w:r w:rsidRPr="006804BE">
        <w:rPr>
          <w:i/>
          <w:spacing w:val="-2"/>
          <w:lang w:val="en-US"/>
        </w:rPr>
        <w:t>e</w:t>
      </w:r>
      <w:r w:rsidRPr="006804BE">
        <w:rPr>
          <w:i/>
          <w:lang w:val="en-US"/>
        </w:rPr>
        <w:t>nc</w:t>
      </w:r>
      <w:r w:rsidRPr="006804BE">
        <w:rPr>
          <w:i/>
          <w:spacing w:val="-1"/>
          <w:lang w:val="en-US"/>
        </w:rPr>
        <w:t>y</w:t>
      </w:r>
      <w:r w:rsidRPr="006804BE">
        <w:rPr>
          <w:rStyle w:val="FootnoteReference"/>
          <w:i/>
          <w:spacing w:val="-1"/>
          <w:sz w:val="20"/>
          <w:lang w:val="en-US"/>
        </w:rPr>
        <w:footnoteReference w:id="4"/>
      </w:r>
      <w:r w:rsidRPr="006804BE">
        <w:rPr>
          <w:i/>
          <w:spacing w:val="9"/>
          <w:lang w:val="en-US"/>
        </w:rPr>
        <w:t xml:space="preserve"> </w:t>
      </w:r>
      <w:r w:rsidRPr="006804BE">
        <w:rPr>
          <w:i/>
          <w:lang w:val="en-US"/>
        </w:rPr>
        <w:t>one</w:t>
      </w:r>
      <w:r w:rsidRPr="006804BE">
        <w:rPr>
          <w:i/>
          <w:spacing w:val="14"/>
          <w:lang w:val="en-US"/>
        </w:rPr>
        <w:t xml:space="preserve"> </w:t>
      </w:r>
      <w:r w:rsidRPr="006804BE">
        <w:rPr>
          <w:i/>
          <w:spacing w:val="-1"/>
          <w:lang w:val="en-US"/>
        </w:rPr>
        <w:t>m</w:t>
      </w:r>
      <w:r w:rsidRPr="006804BE">
        <w:rPr>
          <w:i/>
          <w:lang w:val="en-US"/>
        </w:rPr>
        <w:t>ay</w:t>
      </w:r>
      <w:r w:rsidRPr="006804BE">
        <w:rPr>
          <w:i/>
          <w:spacing w:val="11"/>
          <w:lang w:val="en-US"/>
        </w:rPr>
        <w:t xml:space="preserve"> </w:t>
      </w:r>
      <w:r w:rsidRPr="006804BE">
        <w:rPr>
          <w:i/>
          <w:lang w:val="en-US"/>
        </w:rPr>
        <w:t>con</w:t>
      </w:r>
      <w:r w:rsidRPr="006804BE">
        <w:rPr>
          <w:i/>
          <w:spacing w:val="-1"/>
          <w:lang w:val="en-US"/>
        </w:rPr>
        <w:t>cl</w:t>
      </w:r>
      <w:r w:rsidRPr="006804BE">
        <w:rPr>
          <w:i/>
          <w:lang w:val="en-US"/>
        </w:rPr>
        <w:t>ude</w:t>
      </w:r>
      <w:r w:rsidRPr="006804BE">
        <w:rPr>
          <w:i/>
          <w:spacing w:val="7"/>
          <w:lang w:val="en-US"/>
        </w:rPr>
        <w:t xml:space="preserve"> </w:t>
      </w:r>
      <w:r w:rsidRPr="006804BE">
        <w:rPr>
          <w:i/>
          <w:lang w:val="en-US"/>
        </w:rPr>
        <w:t>th</w:t>
      </w:r>
      <w:r w:rsidRPr="006804BE">
        <w:rPr>
          <w:i/>
          <w:spacing w:val="-2"/>
          <w:lang w:val="en-US"/>
        </w:rPr>
        <w:t>a</w:t>
      </w:r>
      <w:r w:rsidRPr="006804BE">
        <w:rPr>
          <w:i/>
          <w:lang w:val="en-US"/>
        </w:rPr>
        <w:t>t</w:t>
      </w:r>
      <w:r w:rsidRPr="006804BE">
        <w:rPr>
          <w:i/>
          <w:spacing w:val="14"/>
          <w:lang w:val="en-US"/>
        </w:rPr>
        <w:t xml:space="preserve"> </w:t>
      </w:r>
      <w:r w:rsidRPr="006804BE">
        <w:rPr>
          <w:i/>
          <w:lang w:val="en-US"/>
        </w:rPr>
        <w:t>the</w:t>
      </w:r>
      <w:r w:rsidRPr="006804BE">
        <w:rPr>
          <w:i/>
          <w:spacing w:val="13"/>
          <w:lang w:val="en-US"/>
        </w:rPr>
        <w:t xml:space="preserve"> </w:t>
      </w:r>
      <w:r w:rsidRPr="006804BE">
        <w:rPr>
          <w:i/>
          <w:lang w:val="en-US"/>
        </w:rPr>
        <w:t>TS</w:t>
      </w:r>
      <w:r w:rsidRPr="006804BE">
        <w:rPr>
          <w:i/>
          <w:spacing w:val="12"/>
          <w:lang w:val="en-US"/>
        </w:rPr>
        <w:t xml:space="preserve"> </w:t>
      </w:r>
      <w:r w:rsidRPr="006804BE">
        <w:rPr>
          <w:i/>
          <w:lang w:val="en-US"/>
        </w:rPr>
        <w:t>B</w:t>
      </w:r>
      <w:r w:rsidRPr="006804BE">
        <w:rPr>
          <w:i/>
          <w:spacing w:val="-2"/>
          <w:lang w:val="en-US"/>
        </w:rPr>
        <w:t>E</w:t>
      </w:r>
      <w:r w:rsidRPr="006804BE">
        <w:rPr>
          <w:i/>
          <w:lang w:val="en-US"/>
        </w:rPr>
        <w:t>M</w:t>
      </w:r>
      <w:r w:rsidR="00EE78F2">
        <w:rPr>
          <w:i/>
          <w:lang w:val="en-US"/>
        </w:rPr>
        <w:t xml:space="preserve"> </w:t>
      </w:r>
      <w:r w:rsidR="00EE78F2" w:rsidRPr="00EE78F2">
        <w:rPr>
          <w:i/>
          <w:lang w:val="en-US"/>
        </w:rPr>
        <w:t xml:space="preserve">baseline level, </w:t>
      </w:r>
      <w:r w:rsidR="00EE78F2" w:rsidRPr="00EE78F2">
        <w:rPr>
          <w:i/>
          <w:iCs/>
          <w:lang w:val="en-US"/>
        </w:rPr>
        <w:t>P</w:t>
      </w:r>
      <w:r w:rsidR="00EE78F2" w:rsidRPr="00EE78F2">
        <w:rPr>
          <w:i/>
          <w:lang w:val="en-US"/>
        </w:rPr>
        <w:t xml:space="preserve">TS, BL ( </w:t>
      </w:r>
      <w:r w:rsidR="00EE78F2" w:rsidRPr="00EE78F2">
        <w:rPr>
          <w:i/>
          <w:iCs/>
          <w:lang w:val="en-US"/>
        </w:rPr>
        <w:t xml:space="preserve">f </w:t>
      </w:r>
      <w:r w:rsidR="00EE78F2" w:rsidRPr="00EE78F2">
        <w:rPr>
          <w:i/>
          <w:lang w:val="en-US"/>
        </w:rPr>
        <w:t xml:space="preserve">0 ), at an operating frequency of </w:t>
      </w:r>
      <w:r w:rsidR="00EE78F2" w:rsidRPr="00EE78F2">
        <w:rPr>
          <w:i/>
          <w:iCs/>
          <w:lang w:val="en-US"/>
        </w:rPr>
        <w:t>f</w:t>
      </w:r>
      <w:r w:rsidR="00EE78F2" w:rsidRPr="00EE78F2">
        <w:rPr>
          <w:i/>
          <w:lang w:val="en-US"/>
        </w:rPr>
        <w:t>0  MHz may be written (in the logarithmic domain) as</w:t>
      </w:r>
    </w:p>
    <w:p w:rsidR="00C26EA0" w:rsidRDefault="00C26EA0">
      <w:pPr>
        <w:widowControl w:val="0"/>
        <w:shd w:val="clear" w:color="auto" w:fill="DBE5F1"/>
        <w:autoSpaceDE w:val="0"/>
        <w:autoSpaceDN w:val="0"/>
        <w:adjustRightInd w:val="0"/>
        <w:spacing w:line="288" w:lineRule="auto"/>
        <w:ind w:right="-32"/>
        <w:jc w:val="both"/>
        <w:rPr>
          <w:i/>
          <w:lang w:val="en-US"/>
        </w:rPr>
      </w:pPr>
    </w:p>
    <w:p w:rsidR="00C46031" w:rsidRPr="00C26EA0" w:rsidRDefault="00C46031" w:rsidP="00C46031">
      <w:pPr>
        <w:widowControl w:val="0"/>
        <w:shd w:val="clear" w:color="auto" w:fill="DBE5F1"/>
        <w:autoSpaceDE w:val="0"/>
        <w:autoSpaceDN w:val="0"/>
        <w:adjustRightInd w:val="0"/>
        <w:spacing w:line="262" w:lineRule="exact"/>
        <w:ind w:right="-32"/>
        <w:jc w:val="both"/>
        <w:rPr>
          <w:i/>
          <w:sz w:val="18"/>
          <w:szCs w:val="18"/>
          <w:lang w:val="en-US"/>
        </w:rPr>
      </w:pPr>
    </w:p>
    <w:p w:rsidR="00C46031" w:rsidRPr="00C26EA0" w:rsidRDefault="00512C69" w:rsidP="00C46031">
      <w:pPr>
        <w:widowControl w:val="0"/>
        <w:shd w:val="clear" w:color="auto" w:fill="DBE5F1"/>
        <w:autoSpaceDE w:val="0"/>
        <w:autoSpaceDN w:val="0"/>
        <w:adjustRightInd w:val="0"/>
        <w:spacing w:line="260" w:lineRule="atLeast"/>
        <w:ind w:right="-32"/>
        <w:jc w:val="center"/>
        <w:rPr>
          <w:sz w:val="18"/>
          <w:szCs w:val="18"/>
          <w:lang w:val="en-US"/>
        </w:rPr>
      </w:pPr>
      <w:r w:rsidRPr="00C26EA0">
        <w:rPr>
          <w:noProof/>
          <w:sz w:val="18"/>
          <w:szCs w:val="18"/>
          <w:lang w:val="en-US"/>
        </w:rPr>
        <w:drawing>
          <wp:inline distT="0" distB="0" distL="0" distR="0">
            <wp:extent cx="2753193" cy="384561"/>
            <wp:effectExtent l="19050" t="0" r="9057"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754931" cy="384804"/>
                    </a:xfrm>
                    <a:prstGeom prst="rect">
                      <a:avLst/>
                    </a:prstGeom>
                    <a:noFill/>
                    <a:ln w="9525">
                      <a:noFill/>
                      <a:miter lim="800000"/>
                      <a:headEnd/>
                      <a:tailEnd/>
                    </a:ln>
                  </pic:spPr>
                </pic:pic>
              </a:graphicData>
            </a:graphic>
          </wp:inline>
        </w:drawing>
      </w:r>
    </w:p>
    <w:p w:rsidR="00C46031" w:rsidRDefault="00C46031" w:rsidP="00C46031">
      <w:pPr>
        <w:widowControl w:val="0"/>
        <w:shd w:val="clear" w:color="auto" w:fill="DBE5F1"/>
        <w:autoSpaceDE w:val="0"/>
        <w:autoSpaceDN w:val="0"/>
        <w:adjustRightInd w:val="0"/>
        <w:spacing w:line="260" w:lineRule="atLeast"/>
        <w:ind w:right="-32"/>
        <w:jc w:val="both"/>
        <w:rPr>
          <w:sz w:val="18"/>
          <w:szCs w:val="18"/>
          <w:lang w:val="en-US"/>
        </w:rPr>
      </w:pPr>
    </w:p>
    <w:p w:rsidR="00EE78F2" w:rsidRPr="00C26EA0" w:rsidRDefault="00EE78F2" w:rsidP="00C46031">
      <w:pPr>
        <w:widowControl w:val="0"/>
        <w:shd w:val="clear" w:color="auto" w:fill="DBE5F1"/>
        <w:autoSpaceDE w:val="0"/>
        <w:autoSpaceDN w:val="0"/>
        <w:adjustRightInd w:val="0"/>
        <w:spacing w:line="260" w:lineRule="atLeast"/>
        <w:ind w:right="-32"/>
        <w:jc w:val="both"/>
        <w:rPr>
          <w:sz w:val="18"/>
          <w:szCs w:val="18"/>
          <w:lang w:val="en-US"/>
        </w:rPr>
      </w:pPr>
    </w:p>
    <w:p w:rsidR="00C46031" w:rsidRDefault="00056FB6" w:rsidP="00C46031">
      <w:pPr>
        <w:widowControl w:val="0"/>
        <w:shd w:val="clear" w:color="auto" w:fill="DBE5F1"/>
        <w:autoSpaceDE w:val="0"/>
        <w:autoSpaceDN w:val="0"/>
        <w:adjustRightInd w:val="0"/>
        <w:spacing w:before="27" w:line="214" w:lineRule="exact"/>
        <w:ind w:right="-32"/>
        <w:jc w:val="both"/>
        <w:rPr>
          <w:i/>
          <w:position w:val="-1"/>
          <w:sz w:val="18"/>
          <w:szCs w:val="18"/>
          <w:lang w:val="en-US"/>
        </w:rPr>
      </w:pPr>
      <w:proofErr w:type="gramStart"/>
      <w:r w:rsidRPr="00C26EA0">
        <w:rPr>
          <w:i/>
          <w:position w:val="1"/>
          <w:sz w:val="18"/>
          <w:szCs w:val="18"/>
          <w:lang w:val="en-US"/>
        </w:rPr>
        <w:t>whe</w:t>
      </w:r>
      <w:r w:rsidRPr="00C26EA0">
        <w:rPr>
          <w:i/>
          <w:spacing w:val="-2"/>
          <w:position w:val="1"/>
          <w:sz w:val="18"/>
          <w:szCs w:val="18"/>
          <w:lang w:val="en-US"/>
        </w:rPr>
        <w:t>r</w:t>
      </w:r>
      <w:r w:rsidRPr="00C26EA0">
        <w:rPr>
          <w:i/>
          <w:position w:val="1"/>
          <w:sz w:val="18"/>
          <w:szCs w:val="18"/>
          <w:lang w:val="en-US"/>
        </w:rPr>
        <w:t>e</w:t>
      </w:r>
      <w:proofErr w:type="gramEnd"/>
      <w:r w:rsidRPr="00C26EA0">
        <w:rPr>
          <w:i/>
          <w:spacing w:val="36"/>
          <w:position w:val="1"/>
          <w:sz w:val="18"/>
          <w:szCs w:val="18"/>
          <w:lang w:val="en-US"/>
        </w:rPr>
        <w:t xml:space="preserve"> </w:t>
      </w:r>
      <w:r w:rsidRPr="00C26EA0">
        <w:rPr>
          <w:i/>
          <w:iCs/>
          <w:spacing w:val="-22"/>
          <w:sz w:val="18"/>
          <w:szCs w:val="18"/>
          <w:lang w:val="en-US"/>
        </w:rPr>
        <w:t>P</w:t>
      </w:r>
      <w:r w:rsidRPr="00C26EA0">
        <w:rPr>
          <w:i/>
          <w:position w:val="-5"/>
          <w:sz w:val="18"/>
          <w:szCs w:val="18"/>
          <w:lang w:val="en-US"/>
        </w:rPr>
        <w:t>TS,</w:t>
      </w:r>
      <w:r w:rsidRPr="00C26EA0">
        <w:rPr>
          <w:i/>
          <w:spacing w:val="-14"/>
          <w:position w:val="-5"/>
          <w:sz w:val="18"/>
          <w:szCs w:val="18"/>
          <w:lang w:val="en-US"/>
        </w:rPr>
        <w:t xml:space="preserve"> </w:t>
      </w:r>
      <w:r w:rsidRPr="00C26EA0">
        <w:rPr>
          <w:i/>
          <w:position w:val="-5"/>
          <w:sz w:val="18"/>
          <w:szCs w:val="18"/>
          <w:lang w:val="en-US"/>
        </w:rPr>
        <w:t>BL</w:t>
      </w:r>
      <w:r w:rsidRPr="00C26EA0">
        <w:rPr>
          <w:i/>
          <w:spacing w:val="5"/>
          <w:position w:val="-5"/>
          <w:sz w:val="18"/>
          <w:szCs w:val="18"/>
          <w:lang w:val="en-US"/>
        </w:rPr>
        <w:t xml:space="preserve"> </w:t>
      </w:r>
      <w:r w:rsidRPr="00C26EA0">
        <w:rPr>
          <w:i/>
          <w:sz w:val="18"/>
          <w:szCs w:val="18"/>
          <w:lang w:val="en-US"/>
        </w:rPr>
        <w:t>(2.6</w:t>
      </w:r>
      <w:r w:rsidRPr="00C26EA0">
        <w:rPr>
          <w:i/>
          <w:spacing w:val="8"/>
          <w:sz w:val="18"/>
          <w:szCs w:val="18"/>
          <w:lang w:val="en-US"/>
        </w:rPr>
        <w:t xml:space="preserve"> </w:t>
      </w:r>
      <w:r w:rsidRPr="00C26EA0">
        <w:rPr>
          <w:i/>
          <w:sz w:val="18"/>
          <w:szCs w:val="18"/>
          <w:lang w:val="en-US"/>
        </w:rPr>
        <w:t>GHz)</w:t>
      </w:r>
      <w:r w:rsidRPr="00C26EA0">
        <w:rPr>
          <w:i/>
          <w:spacing w:val="16"/>
          <w:sz w:val="18"/>
          <w:szCs w:val="18"/>
          <w:lang w:val="en-US"/>
        </w:rPr>
        <w:t xml:space="preserve"> </w:t>
      </w:r>
      <w:r w:rsidRPr="00C26EA0">
        <w:rPr>
          <w:i/>
          <w:position w:val="1"/>
          <w:sz w:val="18"/>
          <w:szCs w:val="18"/>
          <w:lang w:val="en-US"/>
        </w:rPr>
        <w:t>=</w:t>
      </w:r>
      <w:r w:rsidRPr="00C26EA0">
        <w:rPr>
          <w:i/>
          <w:spacing w:val="-1"/>
          <w:position w:val="1"/>
          <w:sz w:val="18"/>
          <w:szCs w:val="18"/>
          <w:lang w:val="en-US"/>
        </w:rPr>
        <w:t xml:space="preserve"> </w:t>
      </w:r>
      <w:r w:rsidRPr="00C26EA0">
        <w:rPr>
          <w:i/>
          <w:spacing w:val="-2"/>
          <w:position w:val="1"/>
          <w:sz w:val="18"/>
          <w:szCs w:val="18"/>
          <w:lang w:val="en-US"/>
        </w:rPr>
        <w:t>-</w:t>
      </w:r>
      <w:r w:rsidRPr="00C26EA0">
        <w:rPr>
          <w:i/>
          <w:position w:val="1"/>
          <w:sz w:val="18"/>
          <w:szCs w:val="18"/>
          <w:lang w:val="en-US"/>
        </w:rPr>
        <w:t>15.5</w:t>
      </w:r>
      <w:r w:rsidRPr="00C26EA0">
        <w:rPr>
          <w:i/>
          <w:spacing w:val="-6"/>
          <w:position w:val="1"/>
          <w:sz w:val="18"/>
          <w:szCs w:val="18"/>
          <w:lang w:val="en-US"/>
        </w:rPr>
        <w:t xml:space="preserve"> </w:t>
      </w:r>
      <w:proofErr w:type="spellStart"/>
      <w:r w:rsidRPr="00C26EA0">
        <w:rPr>
          <w:i/>
          <w:spacing w:val="-1"/>
          <w:position w:val="1"/>
          <w:sz w:val="18"/>
          <w:szCs w:val="18"/>
          <w:lang w:val="en-US"/>
        </w:rPr>
        <w:t>d</w:t>
      </w:r>
      <w:r w:rsidRPr="00C26EA0">
        <w:rPr>
          <w:i/>
          <w:position w:val="1"/>
          <w:sz w:val="18"/>
          <w:szCs w:val="18"/>
          <w:lang w:val="en-US"/>
        </w:rPr>
        <w:t>Bm</w:t>
      </w:r>
      <w:proofErr w:type="spellEnd"/>
      <w:r w:rsidRPr="00C26EA0">
        <w:rPr>
          <w:i/>
          <w:position w:val="1"/>
          <w:sz w:val="18"/>
          <w:szCs w:val="18"/>
          <w:lang w:val="en-US"/>
        </w:rPr>
        <w:t>/</w:t>
      </w:r>
      <w:r w:rsidRPr="00C26EA0">
        <w:rPr>
          <w:i/>
          <w:spacing w:val="-2"/>
          <w:position w:val="1"/>
          <w:sz w:val="18"/>
          <w:szCs w:val="18"/>
          <w:lang w:val="en-US"/>
        </w:rPr>
        <w:t>(</w:t>
      </w:r>
      <w:r w:rsidRPr="00C26EA0">
        <w:rPr>
          <w:i/>
          <w:position w:val="1"/>
          <w:sz w:val="18"/>
          <w:szCs w:val="18"/>
          <w:lang w:val="en-US"/>
        </w:rPr>
        <w:t>5</w:t>
      </w:r>
      <w:r w:rsidRPr="00C26EA0">
        <w:rPr>
          <w:i/>
          <w:spacing w:val="-6"/>
          <w:position w:val="1"/>
          <w:sz w:val="18"/>
          <w:szCs w:val="18"/>
          <w:lang w:val="en-US"/>
        </w:rPr>
        <w:t xml:space="preserve"> </w:t>
      </w:r>
      <w:r w:rsidRPr="00C26EA0">
        <w:rPr>
          <w:i/>
          <w:position w:val="1"/>
          <w:sz w:val="18"/>
          <w:szCs w:val="18"/>
          <w:lang w:val="en-US"/>
        </w:rPr>
        <w:t>M</w:t>
      </w:r>
      <w:r w:rsidRPr="00C26EA0">
        <w:rPr>
          <w:i/>
          <w:spacing w:val="-1"/>
          <w:position w:val="1"/>
          <w:sz w:val="18"/>
          <w:szCs w:val="18"/>
          <w:lang w:val="en-US"/>
        </w:rPr>
        <w:t>H</w:t>
      </w:r>
      <w:r w:rsidRPr="00C26EA0">
        <w:rPr>
          <w:i/>
          <w:position w:val="1"/>
          <w:sz w:val="18"/>
          <w:szCs w:val="18"/>
          <w:lang w:val="en-US"/>
        </w:rPr>
        <w:t>z)</w:t>
      </w:r>
      <w:r w:rsidRPr="00C26EA0">
        <w:rPr>
          <w:i/>
          <w:spacing w:val="-5"/>
          <w:position w:val="1"/>
          <w:sz w:val="18"/>
          <w:szCs w:val="18"/>
          <w:lang w:val="en-US"/>
        </w:rPr>
        <w:t xml:space="preserve"> </w:t>
      </w:r>
      <w:r w:rsidRPr="00C26EA0">
        <w:rPr>
          <w:i/>
          <w:spacing w:val="-1"/>
          <w:position w:val="1"/>
          <w:sz w:val="18"/>
          <w:szCs w:val="18"/>
          <w:lang w:val="en-US"/>
        </w:rPr>
        <w:t>w</w:t>
      </w:r>
      <w:r w:rsidRPr="00C26EA0">
        <w:rPr>
          <w:i/>
          <w:spacing w:val="1"/>
          <w:position w:val="1"/>
          <w:sz w:val="18"/>
          <w:szCs w:val="18"/>
          <w:lang w:val="en-US"/>
        </w:rPr>
        <w:t>h</w:t>
      </w:r>
      <w:r w:rsidRPr="00C26EA0">
        <w:rPr>
          <w:i/>
          <w:position w:val="1"/>
          <w:sz w:val="18"/>
          <w:szCs w:val="18"/>
          <w:lang w:val="en-US"/>
        </w:rPr>
        <w:t>e</w:t>
      </w:r>
      <w:r w:rsidRPr="00C26EA0">
        <w:rPr>
          <w:i/>
          <w:spacing w:val="-2"/>
          <w:position w:val="1"/>
          <w:sz w:val="18"/>
          <w:szCs w:val="18"/>
          <w:lang w:val="en-US"/>
        </w:rPr>
        <w:t>r</w:t>
      </w:r>
      <w:r w:rsidRPr="00C26EA0">
        <w:rPr>
          <w:i/>
          <w:position w:val="1"/>
          <w:sz w:val="18"/>
          <w:szCs w:val="18"/>
          <w:lang w:val="en-US"/>
        </w:rPr>
        <w:t>e</w:t>
      </w:r>
      <w:r w:rsidRPr="00C26EA0">
        <w:rPr>
          <w:i/>
          <w:spacing w:val="-5"/>
          <w:position w:val="1"/>
          <w:sz w:val="18"/>
          <w:szCs w:val="18"/>
          <w:lang w:val="en-US"/>
        </w:rPr>
        <w:t xml:space="preserve"> </w:t>
      </w:r>
      <w:r w:rsidRPr="00C26EA0">
        <w:rPr>
          <w:i/>
          <w:position w:val="1"/>
          <w:sz w:val="18"/>
          <w:szCs w:val="18"/>
          <w:lang w:val="en-US"/>
        </w:rPr>
        <w:t>the</w:t>
      </w:r>
      <w:r w:rsidRPr="00C26EA0">
        <w:rPr>
          <w:i/>
          <w:spacing w:val="-4"/>
          <w:position w:val="1"/>
          <w:sz w:val="18"/>
          <w:szCs w:val="18"/>
          <w:lang w:val="en-US"/>
        </w:rPr>
        <w:t xml:space="preserve"> </w:t>
      </w:r>
      <w:r w:rsidRPr="00C26EA0">
        <w:rPr>
          <w:i/>
          <w:position w:val="1"/>
          <w:sz w:val="18"/>
          <w:szCs w:val="18"/>
          <w:lang w:val="en-US"/>
        </w:rPr>
        <w:t>pro</w:t>
      </w:r>
      <w:r w:rsidRPr="00C26EA0">
        <w:rPr>
          <w:i/>
          <w:spacing w:val="-1"/>
          <w:position w:val="1"/>
          <w:sz w:val="18"/>
          <w:szCs w:val="18"/>
          <w:lang w:val="en-US"/>
        </w:rPr>
        <w:t>b</w:t>
      </w:r>
      <w:r w:rsidRPr="00C26EA0">
        <w:rPr>
          <w:i/>
          <w:position w:val="1"/>
          <w:sz w:val="18"/>
          <w:szCs w:val="18"/>
          <w:lang w:val="en-US"/>
        </w:rPr>
        <w:t>ab</w:t>
      </w:r>
      <w:r w:rsidRPr="00C26EA0">
        <w:rPr>
          <w:i/>
          <w:spacing w:val="-1"/>
          <w:position w:val="1"/>
          <w:sz w:val="18"/>
          <w:szCs w:val="18"/>
          <w:lang w:val="en-US"/>
        </w:rPr>
        <w:t>il</w:t>
      </w:r>
      <w:r w:rsidRPr="00C26EA0">
        <w:rPr>
          <w:i/>
          <w:position w:val="1"/>
          <w:sz w:val="18"/>
          <w:szCs w:val="18"/>
          <w:lang w:val="en-US"/>
        </w:rPr>
        <w:t>ity</w:t>
      </w:r>
      <w:r w:rsidRPr="00C26EA0">
        <w:rPr>
          <w:i/>
          <w:spacing w:val="-10"/>
          <w:position w:val="1"/>
          <w:sz w:val="18"/>
          <w:szCs w:val="18"/>
          <w:lang w:val="en-US"/>
        </w:rPr>
        <w:t xml:space="preserve"> </w:t>
      </w:r>
      <w:r w:rsidRPr="00C26EA0">
        <w:rPr>
          <w:i/>
          <w:spacing w:val="-1"/>
          <w:position w:val="1"/>
          <w:sz w:val="18"/>
          <w:szCs w:val="18"/>
          <w:lang w:val="en-US"/>
        </w:rPr>
        <w:t>o</w:t>
      </w:r>
      <w:r w:rsidRPr="00C26EA0">
        <w:rPr>
          <w:i/>
          <w:position w:val="1"/>
          <w:sz w:val="18"/>
          <w:szCs w:val="18"/>
          <w:lang w:val="en-US"/>
        </w:rPr>
        <w:t>f</w:t>
      </w:r>
      <w:r w:rsidRPr="00C26EA0">
        <w:rPr>
          <w:i/>
          <w:spacing w:val="-2"/>
          <w:position w:val="1"/>
          <w:sz w:val="18"/>
          <w:szCs w:val="18"/>
          <w:lang w:val="en-US"/>
        </w:rPr>
        <w:t xml:space="preserve"> </w:t>
      </w:r>
      <w:r w:rsidRPr="00C26EA0">
        <w:rPr>
          <w:i/>
          <w:spacing w:val="-1"/>
          <w:position w:val="1"/>
          <w:sz w:val="18"/>
          <w:szCs w:val="18"/>
          <w:lang w:val="en-US"/>
        </w:rPr>
        <w:t>c</w:t>
      </w:r>
      <w:r w:rsidRPr="00C26EA0">
        <w:rPr>
          <w:i/>
          <w:spacing w:val="1"/>
          <w:position w:val="1"/>
          <w:sz w:val="18"/>
          <w:szCs w:val="18"/>
          <w:lang w:val="en-US"/>
        </w:rPr>
        <w:t>o</w:t>
      </w:r>
      <w:r w:rsidRPr="00C26EA0">
        <w:rPr>
          <w:i/>
          <w:position w:val="1"/>
          <w:sz w:val="18"/>
          <w:szCs w:val="18"/>
          <w:lang w:val="en-US"/>
        </w:rPr>
        <w:t>l</w:t>
      </w:r>
      <w:r w:rsidRPr="00C26EA0">
        <w:rPr>
          <w:i/>
          <w:spacing w:val="-1"/>
          <w:position w:val="1"/>
          <w:sz w:val="18"/>
          <w:szCs w:val="18"/>
          <w:lang w:val="en-US"/>
        </w:rPr>
        <w:t>l</w:t>
      </w:r>
      <w:r w:rsidRPr="00C26EA0">
        <w:rPr>
          <w:i/>
          <w:position w:val="1"/>
          <w:sz w:val="18"/>
          <w:szCs w:val="18"/>
          <w:lang w:val="en-US"/>
        </w:rPr>
        <w:t>i</w:t>
      </w:r>
      <w:r w:rsidRPr="00C26EA0">
        <w:rPr>
          <w:i/>
          <w:spacing w:val="-1"/>
          <w:position w:val="1"/>
          <w:sz w:val="18"/>
          <w:szCs w:val="18"/>
          <w:lang w:val="en-US"/>
        </w:rPr>
        <w:t>s</w:t>
      </w:r>
      <w:r w:rsidRPr="00C26EA0">
        <w:rPr>
          <w:i/>
          <w:position w:val="1"/>
          <w:sz w:val="18"/>
          <w:szCs w:val="18"/>
          <w:lang w:val="en-US"/>
        </w:rPr>
        <w:t>ions</w:t>
      </w:r>
      <w:r w:rsidRPr="00C26EA0">
        <w:rPr>
          <w:i/>
          <w:spacing w:val="-9"/>
          <w:position w:val="1"/>
          <w:sz w:val="18"/>
          <w:szCs w:val="18"/>
          <w:lang w:val="en-US"/>
        </w:rPr>
        <w:t xml:space="preserve"> </w:t>
      </w:r>
      <w:r w:rsidRPr="00C26EA0">
        <w:rPr>
          <w:i/>
          <w:position w:val="1"/>
          <w:sz w:val="18"/>
          <w:szCs w:val="18"/>
          <w:lang w:val="en-US"/>
        </w:rPr>
        <w:t>b</w:t>
      </w:r>
      <w:r w:rsidRPr="00C26EA0">
        <w:rPr>
          <w:i/>
          <w:spacing w:val="-1"/>
          <w:position w:val="1"/>
          <w:sz w:val="18"/>
          <w:szCs w:val="18"/>
          <w:lang w:val="en-US"/>
        </w:rPr>
        <w:t>e</w:t>
      </w:r>
      <w:r w:rsidRPr="00C26EA0">
        <w:rPr>
          <w:i/>
          <w:position w:val="1"/>
          <w:sz w:val="18"/>
          <w:szCs w:val="18"/>
          <w:lang w:val="en-US"/>
        </w:rPr>
        <w:t>t</w:t>
      </w:r>
      <w:r w:rsidRPr="00C26EA0">
        <w:rPr>
          <w:i/>
          <w:spacing w:val="-1"/>
          <w:position w:val="1"/>
          <w:sz w:val="18"/>
          <w:szCs w:val="18"/>
          <w:lang w:val="en-US"/>
        </w:rPr>
        <w:t>w</w:t>
      </w:r>
      <w:r w:rsidRPr="00C26EA0">
        <w:rPr>
          <w:i/>
          <w:position w:val="1"/>
          <w:sz w:val="18"/>
          <w:szCs w:val="18"/>
          <w:lang w:val="en-US"/>
        </w:rPr>
        <w:t>e</w:t>
      </w:r>
      <w:r w:rsidRPr="00C26EA0">
        <w:rPr>
          <w:i/>
          <w:spacing w:val="-1"/>
          <w:position w:val="1"/>
          <w:sz w:val="18"/>
          <w:szCs w:val="18"/>
          <w:lang w:val="en-US"/>
        </w:rPr>
        <w:t>e</w:t>
      </w:r>
      <w:r w:rsidRPr="00C26EA0">
        <w:rPr>
          <w:i/>
          <w:position w:val="1"/>
          <w:sz w:val="18"/>
          <w:szCs w:val="18"/>
          <w:lang w:val="en-US"/>
        </w:rPr>
        <w:t>n</w:t>
      </w:r>
      <w:r w:rsidRPr="00C26EA0">
        <w:rPr>
          <w:i/>
          <w:spacing w:val="-6"/>
          <w:position w:val="1"/>
          <w:sz w:val="18"/>
          <w:szCs w:val="18"/>
          <w:lang w:val="en-US"/>
        </w:rPr>
        <w:t xml:space="preserve"> </w:t>
      </w:r>
      <w:r w:rsidRPr="00C26EA0">
        <w:rPr>
          <w:i/>
          <w:spacing w:val="-1"/>
          <w:position w:val="1"/>
          <w:sz w:val="18"/>
          <w:szCs w:val="18"/>
          <w:lang w:val="en-US"/>
        </w:rPr>
        <w:t>v</w:t>
      </w:r>
      <w:r w:rsidRPr="00C26EA0">
        <w:rPr>
          <w:i/>
          <w:position w:val="1"/>
          <w:sz w:val="18"/>
          <w:szCs w:val="18"/>
          <w:lang w:val="en-US"/>
        </w:rPr>
        <w:t>ic</w:t>
      </w:r>
      <w:r w:rsidRPr="00C26EA0">
        <w:rPr>
          <w:i/>
          <w:spacing w:val="-1"/>
          <w:position w:val="1"/>
          <w:sz w:val="18"/>
          <w:szCs w:val="18"/>
          <w:lang w:val="en-US"/>
        </w:rPr>
        <w:t>t</w:t>
      </w:r>
      <w:r w:rsidRPr="00C26EA0">
        <w:rPr>
          <w:i/>
          <w:position w:val="1"/>
          <w:sz w:val="18"/>
          <w:szCs w:val="18"/>
          <w:lang w:val="en-US"/>
        </w:rPr>
        <w:t>im</w:t>
      </w:r>
      <w:r w:rsidRPr="00C26EA0">
        <w:rPr>
          <w:i/>
          <w:spacing w:val="-7"/>
          <w:position w:val="1"/>
          <w:sz w:val="18"/>
          <w:szCs w:val="18"/>
          <w:lang w:val="en-US"/>
        </w:rPr>
        <w:t xml:space="preserve"> </w:t>
      </w:r>
      <w:r w:rsidRPr="00C26EA0">
        <w:rPr>
          <w:i/>
          <w:position w:val="1"/>
          <w:sz w:val="18"/>
          <w:szCs w:val="18"/>
          <w:lang w:val="en-US"/>
        </w:rPr>
        <w:t>and</w:t>
      </w:r>
      <w:r w:rsidRPr="00C26EA0">
        <w:rPr>
          <w:i/>
          <w:spacing w:val="-3"/>
          <w:position w:val="1"/>
          <w:sz w:val="18"/>
          <w:szCs w:val="18"/>
          <w:lang w:val="en-US"/>
        </w:rPr>
        <w:t xml:space="preserve"> </w:t>
      </w:r>
      <w:r w:rsidRPr="00C26EA0">
        <w:rPr>
          <w:i/>
          <w:spacing w:val="-1"/>
          <w:position w:val="1"/>
          <w:sz w:val="18"/>
          <w:szCs w:val="18"/>
          <w:lang w:val="en-US"/>
        </w:rPr>
        <w:t>in</w:t>
      </w:r>
      <w:r w:rsidRPr="00C26EA0">
        <w:rPr>
          <w:i/>
          <w:position w:val="1"/>
          <w:sz w:val="18"/>
          <w:szCs w:val="18"/>
          <w:lang w:val="en-US"/>
        </w:rPr>
        <w:t>terfer</w:t>
      </w:r>
      <w:r w:rsidRPr="00C26EA0">
        <w:rPr>
          <w:i/>
          <w:spacing w:val="-1"/>
          <w:position w:val="1"/>
          <w:sz w:val="18"/>
          <w:szCs w:val="18"/>
          <w:lang w:val="en-US"/>
        </w:rPr>
        <w:t>e</w:t>
      </w:r>
      <w:r w:rsidRPr="00C26EA0">
        <w:rPr>
          <w:i/>
          <w:position w:val="1"/>
          <w:sz w:val="18"/>
          <w:szCs w:val="18"/>
          <w:lang w:val="en-US"/>
        </w:rPr>
        <w:t xml:space="preserve">r </w:t>
      </w:r>
      <w:r w:rsidRPr="00C26EA0">
        <w:rPr>
          <w:i/>
          <w:sz w:val="18"/>
          <w:szCs w:val="18"/>
          <w:lang w:val="en-US"/>
        </w:rPr>
        <w:t>pa</w:t>
      </w:r>
      <w:r w:rsidRPr="00C26EA0">
        <w:rPr>
          <w:i/>
          <w:spacing w:val="-1"/>
          <w:sz w:val="18"/>
          <w:szCs w:val="18"/>
          <w:lang w:val="en-US"/>
        </w:rPr>
        <w:t>c</w:t>
      </w:r>
      <w:r w:rsidRPr="00C26EA0">
        <w:rPr>
          <w:i/>
          <w:spacing w:val="1"/>
          <w:sz w:val="18"/>
          <w:szCs w:val="18"/>
          <w:lang w:val="en-US"/>
        </w:rPr>
        <w:t>k</w:t>
      </w:r>
      <w:r w:rsidRPr="00C26EA0">
        <w:rPr>
          <w:i/>
          <w:spacing w:val="-1"/>
          <w:sz w:val="18"/>
          <w:szCs w:val="18"/>
          <w:lang w:val="en-US"/>
        </w:rPr>
        <w:t>e</w:t>
      </w:r>
      <w:r w:rsidRPr="00C26EA0">
        <w:rPr>
          <w:i/>
          <w:sz w:val="18"/>
          <w:szCs w:val="18"/>
          <w:lang w:val="en-US"/>
        </w:rPr>
        <w:t>ts</w:t>
      </w:r>
      <w:r w:rsidRPr="00C26EA0">
        <w:rPr>
          <w:i/>
          <w:spacing w:val="-6"/>
          <w:sz w:val="18"/>
          <w:szCs w:val="18"/>
          <w:lang w:val="en-US"/>
        </w:rPr>
        <w:t xml:space="preserve"> </w:t>
      </w:r>
      <w:r w:rsidRPr="00C26EA0">
        <w:rPr>
          <w:i/>
          <w:sz w:val="18"/>
          <w:szCs w:val="18"/>
          <w:lang w:val="en-US"/>
        </w:rPr>
        <w:t>c</w:t>
      </w:r>
      <w:r w:rsidRPr="00C26EA0">
        <w:rPr>
          <w:i/>
          <w:spacing w:val="-1"/>
          <w:sz w:val="18"/>
          <w:szCs w:val="18"/>
          <w:lang w:val="en-US"/>
        </w:rPr>
        <w:t>a</w:t>
      </w:r>
      <w:r w:rsidRPr="00C26EA0">
        <w:rPr>
          <w:i/>
          <w:sz w:val="18"/>
          <w:szCs w:val="18"/>
          <w:lang w:val="en-US"/>
        </w:rPr>
        <w:t>n</w:t>
      </w:r>
      <w:r w:rsidRPr="00C26EA0">
        <w:rPr>
          <w:i/>
          <w:spacing w:val="-3"/>
          <w:sz w:val="18"/>
          <w:szCs w:val="18"/>
          <w:lang w:val="en-US"/>
        </w:rPr>
        <w:t xml:space="preserve"> </w:t>
      </w:r>
      <w:r w:rsidRPr="00C26EA0">
        <w:rPr>
          <w:i/>
          <w:sz w:val="18"/>
          <w:szCs w:val="18"/>
          <w:lang w:val="en-US"/>
        </w:rPr>
        <w:t>be</w:t>
      </w:r>
      <w:r w:rsidRPr="00C26EA0">
        <w:rPr>
          <w:i/>
          <w:spacing w:val="-5"/>
          <w:sz w:val="18"/>
          <w:szCs w:val="18"/>
          <w:lang w:val="en-US"/>
        </w:rPr>
        <w:t xml:space="preserve"> </w:t>
      </w:r>
      <w:r w:rsidRPr="00C26EA0">
        <w:rPr>
          <w:i/>
          <w:sz w:val="18"/>
          <w:szCs w:val="18"/>
          <w:lang w:val="en-US"/>
        </w:rPr>
        <w:t>tak</w:t>
      </w:r>
      <w:r w:rsidRPr="00C26EA0">
        <w:rPr>
          <w:i/>
          <w:spacing w:val="-1"/>
          <w:sz w:val="18"/>
          <w:szCs w:val="18"/>
          <w:lang w:val="en-US"/>
        </w:rPr>
        <w:t>e</w:t>
      </w:r>
      <w:r w:rsidRPr="00C26EA0">
        <w:rPr>
          <w:i/>
          <w:sz w:val="18"/>
          <w:szCs w:val="18"/>
          <w:lang w:val="en-US"/>
        </w:rPr>
        <w:t>n</w:t>
      </w:r>
      <w:r w:rsidRPr="00C26EA0">
        <w:rPr>
          <w:i/>
          <w:spacing w:val="-6"/>
          <w:sz w:val="18"/>
          <w:szCs w:val="18"/>
          <w:lang w:val="en-US"/>
        </w:rPr>
        <w:t xml:space="preserve"> </w:t>
      </w:r>
      <w:r w:rsidRPr="00C26EA0">
        <w:rPr>
          <w:i/>
          <w:sz w:val="18"/>
          <w:szCs w:val="18"/>
          <w:lang w:val="en-US"/>
        </w:rPr>
        <w:t>in</w:t>
      </w:r>
      <w:r w:rsidRPr="00C26EA0">
        <w:rPr>
          <w:i/>
          <w:spacing w:val="-1"/>
          <w:sz w:val="18"/>
          <w:szCs w:val="18"/>
          <w:lang w:val="en-US"/>
        </w:rPr>
        <w:t>t</w:t>
      </w:r>
      <w:r w:rsidRPr="00C26EA0">
        <w:rPr>
          <w:i/>
          <w:sz w:val="18"/>
          <w:szCs w:val="18"/>
          <w:lang w:val="en-US"/>
        </w:rPr>
        <w:t>o</w:t>
      </w:r>
      <w:r w:rsidRPr="00C26EA0">
        <w:rPr>
          <w:i/>
          <w:spacing w:val="-3"/>
          <w:sz w:val="18"/>
          <w:szCs w:val="18"/>
          <w:lang w:val="en-US"/>
        </w:rPr>
        <w:t xml:space="preserve"> </w:t>
      </w:r>
      <w:r w:rsidRPr="00C26EA0">
        <w:rPr>
          <w:i/>
          <w:spacing w:val="-1"/>
          <w:sz w:val="18"/>
          <w:szCs w:val="18"/>
          <w:lang w:val="en-US"/>
        </w:rPr>
        <w:t>a</w:t>
      </w:r>
      <w:r w:rsidRPr="00C26EA0">
        <w:rPr>
          <w:i/>
          <w:sz w:val="18"/>
          <w:szCs w:val="18"/>
          <w:lang w:val="en-US"/>
        </w:rPr>
        <w:t>c</w:t>
      </w:r>
      <w:r w:rsidRPr="00C26EA0">
        <w:rPr>
          <w:i/>
          <w:spacing w:val="-1"/>
          <w:sz w:val="18"/>
          <w:szCs w:val="18"/>
          <w:lang w:val="en-US"/>
        </w:rPr>
        <w:t>co</w:t>
      </w:r>
      <w:r w:rsidRPr="00C26EA0">
        <w:rPr>
          <w:i/>
          <w:sz w:val="18"/>
          <w:szCs w:val="18"/>
          <w:lang w:val="en-US"/>
        </w:rPr>
        <w:t xml:space="preserve">unt. </w:t>
      </w:r>
      <w:r w:rsidRPr="00C26EA0">
        <w:rPr>
          <w:i/>
          <w:position w:val="-1"/>
          <w:sz w:val="18"/>
          <w:szCs w:val="18"/>
          <w:lang w:val="en-US"/>
        </w:rPr>
        <w:t>So,</w:t>
      </w:r>
      <w:r w:rsidRPr="00C26EA0">
        <w:rPr>
          <w:i/>
          <w:spacing w:val="-4"/>
          <w:position w:val="-1"/>
          <w:sz w:val="18"/>
          <w:szCs w:val="18"/>
          <w:lang w:val="en-US"/>
        </w:rPr>
        <w:t xml:space="preserve"> </w:t>
      </w:r>
      <w:r w:rsidRPr="00C26EA0">
        <w:rPr>
          <w:i/>
          <w:spacing w:val="1"/>
          <w:position w:val="-1"/>
          <w:sz w:val="18"/>
          <w:szCs w:val="18"/>
          <w:lang w:val="en-US"/>
        </w:rPr>
        <w:t>fo</w:t>
      </w:r>
      <w:r w:rsidRPr="00C26EA0">
        <w:rPr>
          <w:i/>
          <w:position w:val="-1"/>
          <w:sz w:val="18"/>
          <w:szCs w:val="18"/>
          <w:lang w:val="en-US"/>
        </w:rPr>
        <w:t>r</w:t>
      </w:r>
      <w:r w:rsidRPr="00C26EA0">
        <w:rPr>
          <w:i/>
          <w:spacing w:val="-4"/>
          <w:position w:val="-1"/>
          <w:sz w:val="18"/>
          <w:szCs w:val="18"/>
          <w:lang w:val="en-US"/>
        </w:rPr>
        <w:t xml:space="preserve"> </w:t>
      </w:r>
      <w:r w:rsidRPr="00C26EA0">
        <w:rPr>
          <w:i/>
          <w:position w:val="-1"/>
          <w:sz w:val="18"/>
          <w:szCs w:val="18"/>
          <w:lang w:val="en-US"/>
        </w:rPr>
        <w:t>a</w:t>
      </w:r>
      <w:r w:rsidRPr="00C26EA0">
        <w:rPr>
          <w:i/>
          <w:spacing w:val="-2"/>
          <w:position w:val="-1"/>
          <w:sz w:val="18"/>
          <w:szCs w:val="18"/>
          <w:lang w:val="en-US"/>
        </w:rPr>
        <w:t xml:space="preserve"> </w:t>
      </w:r>
      <w:r w:rsidRPr="00C26EA0">
        <w:rPr>
          <w:i/>
          <w:iCs/>
          <w:spacing w:val="1"/>
          <w:position w:val="-1"/>
          <w:sz w:val="18"/>
          <w:szCs w:val="18"/>
          <w:lang w:val="en-US"/>
        </w:rPr>
        <w:t>no</w:t>
      </w:r>
      <w:r w:rsidRPr="00C26EA0">
        <w:rPr>
          <w:i/>
          <w:iCs/>
          <w:spacing w:val="-1"/>
          <w:position w:val="-1"/>
          <w:sz w:val="18"/>
          <w:szCs w:val="18"/>
          <w:lang w:val="en-US"/>
        </w:rPr>
        <w:t>mi</w:t>
      </w:r>
      <w:r w:rsidRPr="00C26EA0">
        <w:rPr>
          <w:i/>
          <w:iCs/>
          <w:spacing w:val="1"/>
          <w:position w:val="-1"/>
          <w:sz w:val="18"/>
          <w:szCs w:val="18"/>
          <w:lang w:val="en-US"/>
        </w:rPr>
        <w:t>n</w:t>
      </w:r>
      <w:r w:rsidRPr="00C26EA0">
        <w:rPr>
          <w:i/>
          <w:iCs/>
          <w:spacing w:val="-1"/>
          <w:position w:val="-1"/>
          <w:sz w:val="18"/>
          <w:szCs w:val="18"/>
          <w:lang w:val="en-US"/>
        </w:rPr>
        <w:t>a</w:t>
      </w:r>
      <w:r w:rsidRPr="00C26EA0">
        <w:rPr>
          <w:i/>
          <w:iCs/>
          <w:position w:val="-1"/>
          <w:sz w:val="18"/>
          <w:szCs w:val="18"/>
          <w:lang w:val="en-US"/>
        </w:rPr>
        <w:t>l</w:t>
      </w:r>
      <w:r w:rsidRPr="00C26EA0">
        <w:rPr>
          <w:i/>
          <w:iCs/>
          <w:spacing w:val="-6"/>
          <w:position w:val="-1"/>
          <w:sz w:val="18"/>
          <w:szCs w:val="18"/>
          <w:lang w:val="en-US"/>
        </w:rPr>
        <w:t xml:space="preserve"> </w:t>
      </w:r>
      <w:r w:rsidRPr="00C26EA0">
        <w:rPr>
          <w:i/>
          <w:spacing w:val="-1"/>
          <w:position w:val="-1"/>
          <w:sz w:val="18"/>
          <w:szCs w:val="18"/>
          <w:lang w:val="en-US"/>
        </w:rPr>
        <w:t>o</w:t>
      </w:r>
      <w:r w:rsidRPr="00C26EA0">
        <w:rPr>
          <w:i/>
          <w:spacing w:val="1"/>
          <w:position w:val="-1"/>
          <w:sz w:val="18"/>
          <w:szCs w:val="18"/>
          <w:lang w:val="en-US"/>
        </w:rPr>
        <w:t>p</w:t>
      </w:r>
      <w:r w:rsidRPr="00C26EA0">
        <w:rPr>
          <w:i/>
          <w:position w:val="-1"/>
          <w:sz w:val="18"/>
          <w:szCs w:val="18"/>
          <w:lang w:val="en-US"/>
        </w:rPr>
        <w:t>er</w:t>
      </w:r>
      <w:r w:rsidRPr="00C26EA0">
        <w:rPr>
          <w:i/>
          <w:spacing w:val="-1"/>
          <w:position w:val="-1"/>
          <w:sz w:val="18"/>
          <w:szCs w:val="18"/>
          <w:lang w:val="en-US"/>
        </w:rPr>
        <w:t>a</w:t>
      </w:r>
      <w:r w:rsidRPr="00C26EA0">
        <w:rPr>
          <w:i/>
          <w:position w:val="-1"/>
          <w:sz w:val="18"/>
          <w:szCs w:val="18"/>
          <w:lang w:val="en-US"/>
        </w:rPr>
        <w:t>ti</w:t>
      </w:r>
      <w:r w:rsidRPr="00C26EA0">
        <w:rPr>
          <w:i/>
          <w:spacing w:val="-1"/>
          <w:position w:val="-1"/>
          <w:sz w:val="18"/>
          <w:szCs w:val="18"/>
          <w:lang w:val="en-US"/>
        </w:rPr>
        <w:t>n</w:t>
      </w:r>
      <w:r w:rsidRPr="00C26EA0">
        <w:rPr>
          <w:i/>
          <w:position w:val="-1"/>
          <w:sz w:val="18"/>
          <w:szCs w:val="18"/>
          <w:lang w:val="en-US"/>
        </w:rPr>
        <w:t>g</w:t>
      </w:r>
      <w:r w:rsidRPr="00C26EA0">
        <w:rPr>
          <w:i/>
          <w:spacing w:val="-9"/>
          <w:position w:val="-1"/>
          <w:sz w:val="18"/>
          <w:szCs w:val="18"/>
          <w:lang w:val="en-US"/>
        </w:rPr>
        <w:t xml:space="preserve"> </w:t>
      </w:r>
      <w:r w:rsidRPr="00C26EA0">
        <w:rPr>
          <w:i/>
          <w:position w:val="-1"/>
          <w:sz w:val="18"/>
          <w:szCs w:val="18"/>
          <w:lang w:val="en-US"/>
        </w:rPr>
        <w:t>frequ</w:t>
      </w:r>
      <w:r w:rsidRPr="00C26EA0">
        <w:rPr>
          <w:i/>
          <w:spacing w:val="-2"/>
          <w:position w:val="-1"/>
          <w:sz w:val="18"/>
          <w:szCs w:val="18"/>
          <w:lang w:val="en-US"/>
        </w:rPr>
        <w:t>e</w:t>
      </w:r>
      <w:r w:rsidRPr="00C26EA0">
        <w:rPr>
          <w:i/>
          <w:position w:val="-1"/>
          <w:sz w:val="18"/>
          <w:szCs w:val="18"/>
          <w:lang w:val="en-US"/>
        </w:rPr>
        <w:t>ncy</w:t>
      </w:r>
      <w:r w:rsidRPr="00C26EA0">
        <w:rPr>
          <w:i/>
          <w:spacing w:val="-8"/>
          <w:position w:val="-1"/>
          <w:sz w:val="18"/>
          <w:szCs w:val="18"/>
          <w:lang w:val="en-US"/>
        </w:rPr>
        <w:t xml:space="preserve"> </w:t>
      </w:r>
      <w:r w:rsidRPr="00C26EA0">
        <w:rPr>
          <w:i/>
          <w:spacing w:val="-1"/>
          <w:position w:val="-1"/>
          <w:sz w:val="18"/>
          <w:szCs w:val="18"/>
          <w:lang w:val="en-US"/>
        </w:rPr>
        <w:t>o</w:t>
      </w:r>
      <w:r w:rsidRPr="00C26EA0">
        <w:rPr>
          <w:i/>
          <w:position w:val="-1"/>
          <w:sz w:val="18"/>
          <w:szCs w:val="18"/>
          <w:lang w:val="en-US"/>
        </w:rPr>
        <w:t>f</w:t>
      </w:r>
      <w:r w:rsidRPr="00C26EA0">
        <w:rPr>
          <w:i/>
          <w:spacing w:val="-3"/>
          <w:position w:val="-1"/>
          <w:sz w:val="18"/>
          <w:szCs w:val="18"/>
          <w:lang w:val="en-US"/>
        </w:rPr>
        <w:t xml:space="preserve"> </w:t>
      </w:r>
      <w:r w:rsidRPr="00C26EA0">
        <w:rPr>
          <w:i/>
          <w:position w:val="-1"/>
          <w:sz w:val="18"/>
          <w:szCs w:val="18"/>
          <w:lang w:val="en-US"/>
        </w:rPr>
        <w:t>8</w:t>
      </w:r>
      <w:r w:rsidRPr="00C26EA0">
        <w:rPr>
          <w:i/>
          <w:spacing w:val="-1"/>
          <w:position w:val="-1"/>
          <w:sz w:val="18"/>
          <w:szCs w:val="18"/>
          <w:lang w:val="en-US"/>
        </w:rPr>
        <w:t>2</w:t>
      </w:r>
      <w:r w:rsidRPr="00C26EA0">
        <w:rPr>
          <w:i/>
          <w:position w:val="-1"/>
          <w:sz w:val="18"/>
          <w:szCs w:val="18"/>
          <w:lang w:val="en-US"/>
        </w:rPr>
        <w:t>0</w:t>
      </w:r>
      <w:r w:rsidRPr="00C26EA0">
        <w:rPr>
          <w:i/>
          <w:spacing w:val="-3"/>
          <w:position w:val="-1"/>
          <w:sz w:val="18"/>
          <w:szCs w:val="18"/>
          <w:lang w:val="en-US"/>
        </w:rPr>
        <w:t xml:space="preserve"> </w:t>
      </w:r>
      <w:r w:rsidRPr="00C26EA0">
        <w:rPr>
          <w:i/>
          <w:position w:val="-1"/>
          <w:sz w:val="18"/>
          <w:szCs w:val="18"/>
          <w:lang w:val="en-US"/>
        </w:rPr>
        <w:t>M</w:t>
      </w:r>
      <w:r w:rsidRPr="00C26EA0">
        <w:rPr>
          <w:i/>
          <w:spacing w:val="-1"/>
          <w:position w:val="-1"/>
          <w:sz w:val="18"/>
          <w:szCs w:val="18"/>
          <w:lang w:val="en-US"/>
        </w:rPr>
        <w:t>Hz</w:t>
      </w:r>
      <w:r w:rsidRPr="00C26EA0">
        <w:rPr>
          <w:i/>
          <w:position w:val="-1"/>
          <w:sz w:val="18"/>
          <w:szCs w:val="18"/>
          <w:lang w:val="en-US"/>
        </w:rPr>
        <w:t>,</w:t>
      </w:r>
      <w:r w:rsidRPr="00C26EA0">
        <w:rPr>
          <w:i/>
          <w:spacing w:val="-6"/>
          <w:position w:val="-1"/>
          <w:sz w:val="18"/>
          <w:szCs w:val="18"/>
          <w:lang w:val="en-US"/>
        </w:rPr>
        <w:t xml:space="preserve"> </w:t>
      </w:r>
      <w:r w:rsidRPr="00C26EA0">
        <w:rPr>
          <w:i/>
          <w:spacing w:val="-1"/>
          <w:position w:val="-1"/>
          <w:sz w:val="18"/>
          <w:szCs w:val="18"/>
          <w:lang w:val="en-US"/>
        </w:rPr>
        <w:t>w</w:t>
      </w:r>
      <w:r w:rsidRPr="00C26EA0">
        <w:rPr>
          <w:i/>
          <w:position w:val="-1"/>
          <w:sz w:val="18"/>
          <w:szCs w:val="18"/>
          <w:lang w:val="en-US"/>
        </w:rPr>
        <w:t>e</w:t>
      </w:r>
      <w:r w:rsidRPr="00C26EA0">
        <w:rPr>
          <w:i/>
          <w:spacing w:val="-1"/>
          <w:position w:val="-1"/>
          <w:sz w:val="18"/>
          <w:szCs w:val="18"/>
          <w:lang w:val="en-US"/>
        </w:rPr>
        <w:t xml:space="preserve"> </w:t>
      </w:r>
      <w:r w:rsidRPr="00C26EA0">
        <w:rPr>
          <w:i/>
          <w:position w:val="-1"/>
          <w:sz w:val="18"/>
          <w:szCs w:val="18"/>
          <w:lang w:val="en-US"/>
        </w:rPr>
        <w:t>h</w:t>
      </w:r>
      <w:r w:rsidRPr="00C26EA0">
        <w:rPr>
          <w:i/>
          <w:spacing w:val="-1"/>
          <w:position w:val="-1"/>
          <w:sz w:val="18"/>
          <w:szCs w:val="18"/>
          <w:lang w:val="en-US"/>
        </w:rPr>
        <w:t>a</w:t>
      </w:r>
      <w:r w:rsidRPr="00C26EA0">
        <w:rPr>
          <w:i/>
          <w:position w:val="-1"/>
          <w:sz w:val="18"/>
          <w:szCs w:val="18"/>
          <w:lang w:val="en-US"/>
        </w:rPr>
        <w:t>ve</w:t>
      </w:r>
    </w:p>
    <w:p w:rsidR="00EE78F2" w:rsidRPr="00C26EA0" w:rsidRDefault="00EE78F2" w:rsidP="00C46031">
      <w:pPr>
        <w:widowControl w:val="0"/>
        <w:shd w:val="clear" w:color="auto" w:fill="DBE5F1"/>
        <w:autoSpaceDE w:val="0"/>
        <w:autoSpaceDN w:val="0"/>
        <w:adjustRightInd w:val="0"/>
        <w:spacing w:before="27" w:line="214" w:lineRule="exact"/>
        <w:ind w:right="-32"/>
        <w:jc w:val="both"/>
        <w:rPr>
          <w:i/>
          <w:position w:val="-1"/>
          <w:sz w:val="18"/>
          <w:szCs w:val="18"/>
          <w:lang w:val="en-US"/>
        </w:rPr>
      </w:pPr>
    </w:p>
    <w:p w:rsidR="00C46031" w:rsidRPr="00C26EA0" w:rsidRDefault="00C46031" w:rsidP="00C46031">
      <w:pPr>
        <w:widowControl w:val="0"/>
        <w:shd w:val="clear" w:color="auto" w:fill="DBE5F1"/>
        <w:autoSpaceDE w:val="0"/>
        <w:autoSpaceDN w:val="0"/>
        <w:adjustRightInd w:val="0"/>
        <w:spacing w:before="27" w:line="214" w:lineRule="exact"/>
        <w:ind w:right="-32"/>
        <w:jc w:val="both"/>
        <w:rPr>
          <w:position w:val="-1"/>
          <w:sz w:val="18"/>
          <w:szCs w:val="18"/>
          <w:lang w:val="en-US"/>
        </w:rPr>
      </w:pPr>
    </w:p>
    <w:p w:rsidR="00056FB6" w:rsidRPr="00C26EA0" w:rsidRDefault="00512C69" w:rsidP="00C46031">
      <w:pPr>
        <w:widowControl w:val="0"/>
        <w:shd w:val="clear" w:color="auto" w:fill="DBE5F1"/>
        <w:autoSpaceDE w:val="0"/>
        <w:autoSpaceDN w:val="0"/>
        <w:adjustRightInd w:val="0"/>
        <w:spacing w:before="17" w:line="260" w:lineRule="atLeast"/>
        <w:ind w:right="-32"/>
        <w:jc w:val="center"/>
        <w:rPr>
          <w:sz w:val="18"/>
          <w:szCs w:val="18"/>
          <w:lang w:val="en-US"/>
        </w:rPr>
      </w:pPr>
      <w:r w:rsidRPr="00C26EA0">
        <w:rPr>
          <w:noProof/>
          <w:sz w:val="18"/>
          <w:szCs w:val="18"/>
          <w:lang w:val="en-US"/>
        </w:rPr>
        <w:drawing>
          <wp:inline distT="0" distB="0" distL="0" distR="0">
            <wp:extent cx="2739111" cy="562671"/>
            <wp:effectExtent l="19050" t="0" r="4089"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762019" cy="567377"/>
                    </a:xfrm>
                    <a:prstGeom prst="rect">
                      <a:avLst/>
                    </a:prstGeom>
                    <a:noFill/>
                    <a:ln w="9525">
                      <a:noFill/>
                      <a:miter lim="800000"/>
                      <a:headEnd/>
                      <a:tailEnd/>
                    </a:ln>
                  </pic:spPr>
                </pic:pic>
              </a:graphicData>
            </a:graphic>
          </wp:inline>
        </w:drawing>
      </w:r>
    </w:p>
    <w:p w:rsidR="00C46031" w:rsidRDefault="00C46031" w:rsidP="00C46031">
      <w:pPr>
        <w:widowControl w:val="0"/>
        <w:shd w:val="clear" w:color="auto" w:fill="DBE5F1"/>
        <w:autoSpaceDE w:val="0"/>
        <w:autoSpaceDN w:val="0"/>
        <w:adjustRightInd w:val="0"/>
        <w:spacing w:line="218" w:lineRule="exact"/>
        <w:ind w:right="-32"/>
        <w:jc w:val="both"/>
        <w:rPr>
          <w:sz w:val="18"/>
          <w:szCs w:val="18"/>
          <w:lang w:val="en-US"/>
        </w:rPr>
      </w:pPr>
    </w:p>
    <w:p w:rsidR="00EE78F2" w:rsidRPr="00C26EA0" w:rsidRDefault="00EE78F2" w:rsidP="00C46031">
      <w:pPr>
        <w:widowControl w:val="0"/>
        <w:shd w:val="clear" w:color="auto" w:fill="DBE5F1"/>
        <w:autoSpaceDE w:val="0"/>
        <w:autoSpaceDN w:val="0"/>
        <w:adjustRightInd w:val="0"/>
        <w:spacing w:line="218" w:lineRule="exact"/>
        <w:ind w:right="-32"/>
        <w:jc w:val="both"/>
        <w:rPr>
          <w:sz w:val="18"/>
          <w:szCs w:val="18"/>
          <w:lang w:val="en-US"/>
        </w:rPr>
      </w:pPr>
    </w:p>
    <w:p w:rsidR="00056FB6" w:rsidRDefault="00056FB6" w:rsidP="00C46031">
      <w:pPr>
        <w:widowControl w:val="0"/>
        <w:shd w:val="clear" w:color="auto" w:fill="DBE5F1"/>
        <w:autoSpaceDE w:val="0"/>
        <w:autoSpaceDN w:val="0"/>
        <w:adjustRightInd w:val="0"/>
        <w:spacing w:line="218" w:lineRule="exact"/>
        <w:ind w:right="-32"/>
        <w:jc w:val="both"/>
        <w:rPr>
          <w:i/>
          <w:sz w:val="18"/>
          <w:szCs w:val="18"/>
          <w:lang w:val="en-US"/>
        </w:rPr>
      </w:pPr>
      <w:r w:rsidRPr="00C26EA0">
        <w:rPr>
          <w:i/>
          <w:sz w:val="18"/>
          <w:szCs w:val="18"/>
          <w:lang w:val="en-US"/>
        </w:rPr>
        <w:t>Si</w:t>
      </w:r>
      <w:r w:rsidRPr="00C26EA0">
        <w:rPr>
          <w:i/>
          <w:spacing w:val="-1"/>
          <w:sz w:val="18"/>
          <w:szCs w:val="18"/>
          <w:lang w:val="en-US"/>
        </w:rPr>
        <w:t>m</w:t>
      </w:r>
      <w:r w:rsidRPr="00C26EA0">
        <w:rPr>
          <w:i/>
          <w:sz w:val="18"/>
          <w:szCs w:val="18"/>
          <w:lang w:val="en-US"/>
        </w:rPr>
        <w:t>i</w:t>
      </w:r>
      <w:r w:rsidRPr="00C26EA0">
        <w:rPr>
          <w:i/>
          <w:spacing w:val="2"/>
          <w:sz w:val="18"/>
          <w:szCs w:val="18"/>
          <w:lang w:val="en-US"/>
        </w:rPr>
        <w:t>l</w:t>
      </w:r>
      <w:r w:rsidRPr="00C26EA0">
        <w:rPr>
          <w:i/>
          <w:spacing w:val="-1"/>
          <w:sz w:val="18"/>
          <w:szCs w:val="18"/>
          <w:lang w:val="en-US"/>
        </w:rPr>
        <w:t>a</w:t>
      </w:r>
      <w:r w:rsidRPr="00C26EA0">
        <w:rPr>
          <w:i/>
          <w:sz w:val="18"/>
          <w:szCs w:val="18"/>
          <w:lang w:val="en-US"/>
        </w:rPr>
        <w:t>r</w:t>
      </w:r>
      <w:r w:rsidRPr="00C26EA0">
        <w:rPr>
          <w:i/>
          <w:spacing w:val="-1"/>
          <w:sz w:val="18"/>
          <w:szCs w:val="18"/>
          <w:lang w:val="en-US"/>
        </w:rPr>
        <w:t>l</w:t>
      </w:r>
      <w:r w:rsidRPr="00C26EA0">
        <w:rPr>
          <w:i/>
          <w:sz w:val="18"/>
          <w:szCs w:val="18"/>
          <w:lang w:val="en-US"/>
        </w:rPr>
        <w:t>y,</w:t>
      </w:r>
      <w:r w:rsidRPr="00C26EA0">
        <w:rPr>
          <w:i/>
          <w:spacing w:val="-10"/>
          <w:sz w:val="18"/>
          <w:szCs w:val="18"/>
          <w:lang w:val="en-US"/>
        </w:rPr>
        <w:t xml:space="preserve"> </w:t>
      </w:r>
      <w:r w:rsidRPr="00C26EA0">
        <w:rPr>
          <w:i/>
          <w:spacing w:val="-1"/>
          <w:sz w:val="18"/>
          <w:szCs w:val="18"/>
          <w:lang w:val="en-US"/>
        </w:rPr>
        <w:t>w</w:t>
      </w:r>
      <w:r w:rsidRPr="00C26EA0">
        <w:rPr>
          <w:i/>
          <w:spacing w:val="1"/>
          <w:sz w:val="18"/>
          <w:szCs w:val="18"/>
          <w:lang w:val="en-US"/>
        </w:rPr>
        <w:t>h</w:t>
      </w:r>
      <w:r w:rsidRPr="00C26EA0">
        <w:rPr>
          <w:i/>
          <w:sz w:val="18"/>
          <w:szCs w:val="18"/>
          <w:lang w:val="en-US"/>
        </w:rPr>
        <w:t>ere</w:t>
      </w:r>
      <w:r w:rsidRPr="00C26EA0">
        <w:rPr>
          <w:i/>
          <w:spacing w:val="-7"/>
          <w:sz w:val="18"/>
          <w:szCs w:val="18"/>
          <w:lang w:val="en-US"/>
        </w:rPr>
        <w:t xml:space="preserve"> </w:t>
      </w:r>
      <w:r w:rsidRPr="00C26EA0">
        <w:rPr>
          <w:i/>
          <w:sz w:val="18"/>
          <w:szCs w:val="18"/>
          <w:lang w:val="en-US"/>
        </w:rPr>
        <w:t>the</w:t>
      </w:r>
      <w:r w:rsidRPr="00C26EA0">
        <w:rPr>
          <w:i/>
          <w:spacing w:val="-4"/>
          <w:sz w:val="18"/>
          <w:szCs w:val="18"/>
          <w:lang w:val="en-US"/>
        </w:rPr>
        <w:t xml:space="preserve"> </w:t>
      </w:r>
      <w:r w:rsidRPr="00C26EA0">
        <w:rPr>
          <w:i/>
          <w:sz w:val="18"/>
          <w:szCs w:val="18"/>
          <w:lang w:val="en-US"/>
        </w:rPr>
        <w:t>prob</w:t>
      </w:r>
      <w:r w:rsidRPr="00C26EA0">
        <w:rPr>
          <w:i/>
          <w:spacing w:val="-1"/>
          <w:sz w:val="18"/>
          <w:szCs w:val="18"/>
          <w:lang w:val="en-US"/>
        </w:rPr>
        <w:t>a</w:t>
      </w:r>
      <w:r w:rsidRPr="00C26EA0">
        <w:rPr>
          <w:i/>
          <w:sz w:val="18"/>
          <w:szCs w:val="18"/>
          <w:lang w:val="en-US"/>
        </w:rPr>
        <w:t>b</w:t>
      </w:r>
      <w:r w:rsidRPr="00C26EA0">
        <w:rPr>
          <w:i/>
          <w:spacing w:val="-1"/>
          <w:sz w:val="18"/>
          <w:szCs w:val="18"/>
          <w:lang w:val="en-US"/>
        </w:rPr>
        <w:t>i</w:t>
      </w:r>
      <w:r w:rsidRPr="00C26EA0">
        <w:rPr>
          <w:i/>
          <w:sz w:val="18"/>
          <w:szCs w:val="18"/>
          <w:lang w:val="en-US"/>
        </w:rPr>
        <w:t>l</w:t>
      </w:r>
      <w:r w:rsidRPr="00C26EA0">
        <w:rPr>
          <w:i/>
          <w:spacing w:val="-1"/>
          <w:sz w:val="18"/>
          <w:szCs w:val="18"/>
          <w:lang w:val="en-US"/>
        </w:rPr>
        <w:t>i</w:t>
      </w:r>
      <w:r w:rsidRPr="00C26EA0">
        <w:rPr>
          <w:i/>
          <w:sz w:val="18"/>
          <w:szCs w:val="18"/>
          <w:lang w:val="en-US"/>
        </w:rPr>
        <w:t>ty</w:t>
      </w:r>
      <w:r w:rsidRPr="00C26EA0">
        <w:rPr>
          <w:i/>
          <w:spacing w:val="-8"/>
          <w:sz w:val="18"/>
          <w:szCs w:val="18"/>
          <w:lang w:val="en-US"/>
        </w:rPr>
        <w:t xml:space="preserve"> </w:t>
      </w:r>
      <w:r w:rsidRPr="00C26EA0">
        <w:rPr>
          <w:i/>
          <w:spacing w:val="-1"/>
          <w:sz w:val="18"/>
          <w:szCs w:val="18"/>
          <w:lang w:val="en-US"/>
        </w:rPr>
        <w:t>o</w:t>
      </w:r>
      <w:r w:rsidRPr="00C26EA0">
        <w:rPr>
          <w:i/>
          <w:sz w:val="18"/>
          <w:szCs w:val="18"/>
          <w:lang w:val="en-US"/>
        </w:rPr>
        <w:t>f</w:t>
      </w:r>
      <w:r w:rsidRPr="00C26EA0">
        <w:rPr>
          <w:i/>
          <w:spacing w:val="-3"/>
          <w:sz w:val="18"/>
          <w:szCs w:val="18"/>
          <w:lang w:val="en-US"/>
        </w:rPr>
        <w:t xml:space="preserve"> </w:t>
      </w:r>
      <w:r w:rsidRPr="00C26EA0">
        <w:rPr>
          <w:i/>
          <w:sz w:val="18"/>
          <w:szCs w:val="18"/>
          <w:lang w:val="en-US"/>
        </w:rPr>
        <w:t>c</w:t>
      </w:r>
      <w:r w:rsidRPr="00C26EA0">
        <w:rPr>
          <w:i/>
          <w:spacing w:val="-1"/>
          <w:sz w:val="18"/>
          <w:szCs w:val="18"/>
          <w:lang w:val="en-US"/>
        </w:rPr>
        <w:t>o</w:t>
      </w:r>
      <w:r w:rsidRPr="00C26EA0">
        <w:rPr>
          <w:i/>
          <w:sz w:val="18"/>
          <w:szCs w:val="18"/>
          <w:lang w:val="en-US"/>
        </w:rPr>
        <w:t>l</w:t>
      </w:r>
      <w:r w:rsidRPr="00C26EA0">
        <w:rPr>
          <w:i/>
          <w:spacing w:val="-1"/>
          <w:sz w:val="18"/>
          <w:szCs w:val="18"/>
          <w:lang w:val="en-US"/>
        </w:rPr>
        <w:t>l</w:t>
      </w:r>
      <w:r w:rsidRPr="00C26EA0">
        <w:rPr>
          <w:i/>
          <w:sz w:val="18"/>
          <w:szCs w:val="18"/>
          <w:lang w:val="en-US"/>
        </w:rPr>
        <w:t>is</w:t>
      </w:r>
      <w:r w:rsidRPr="00C26EA0">
        <w:rPr>
          <w:i/>
          <w:spacing w:val="-1"/>
          <w:sz w:val="18"/>
          <w:szCs w:val="18"/>
          <w:lang w:val="en-US"/>
        </w:rPr>
        <w:t>i</w:t>
      </w:r>
      <w:r w:rsidRPr="00C26EA0">
        <w:rPr>
          <w:i/>
          <w:sz w:val="18"/>
          <w:szCs w:val="18"/>
          <w:lang w:val="en-US"/>
        </w:rPr>
        <w:t>ons</w:t>
      </w:r>
      <w:r w:rsidRPr="00C26EA0">
        <w:rPr>
          <w:i/>
          <w:spacing w:val="-9"/>
          <w:sz w:val="18"/>
          <w:szCs w:val="18"/>
          <w:lang w:val="en-US"/>
        </w:rPr>
        <w:t xml:space="preserve"> </w:t>
      </w:r>
      <w:r w:rsidRPr="00C26EA0">
        <w:rPr>
          <w:i/>
          <w:sz w:val="18"/>
          <w:szCs w:val="18"/>
          <w:lang w:val="en-US"/>
        </w:rPr>
        <w:t>b</w:t>
      </w:r>
      <w:r w:rsidRPr="00C26EA0">
        <w:rPr>
          <w:i/>
          <w:spacing w:val="-1"/>
          <w:sz w:val="18"/>
          <w:szCs w:val="18"/>
          <w:lang w:val="en-US"/>
        </w:rPr>
        <w:t>e</w:t>
      </w:r>
      <w:r w:rsidRPr="00C26EA0">
        <w:rPr>
          <w:i/>
          <w:spacing w:val="2"/>
          <w:sz w:val="18"/>
          <w:szCs w:val="18"/>
          <w:lang w:val="en-US"/>
        </w:rPr>
        <w:t>t</w:t>
      </w:r>
      <w:r w:rsidRPr="00C26EA0">
        <w:rPr>
          <w:i/>
          <w:spacing w:val="-1"/>
          <w:sz w:val="18"/>
          <w:szCs w:val="18"/>
          <w:lang w:val="en-US"/>
        </w:rPr>
        <w:t>we</w:t>
      </w:r>
      <w:r w:rsidRPr="00C26EA0">
        <w:rPr>
          <w:i/>
          <w:sz w:val="18"/>
          <w:szCs w:val="18"/>
          <w:lang w:val="en-US"/>
        </w:rPr>
        <w:t>en</w:t>
      </w:r>
      <w:r w:rsidRPr="00C26EA0">
        <w:rPr>
          <w:i/>
          <w:spacing w:val="-8"/>
          <w:sz w:val="18"/>
          <w:szCs w:val="18"/>
          <w:lang w:val="en-US"/>
        </w:rPr>
        <w:t xml:space="preserve"> </w:t>
      </w:r>
      <w:r w:rsidRPr="00C26EA0">
        <w:rPr>
          <w:i/>
          <w:spacing w:val="-1"/>
          <w:sz w:val="18"/>
          <w:szCs w:val="18"/>
          <w:lang w:val="en-US"/>
        </w:rPr>
        <w:t>v</w:t>
      </w:r>
      <w:r w:rsidRPr="00C26EA0">
        <w:rPr>
          <w:i/>
          <w:spacing w:val="2"/>
          <w:sz w:val="18"/>
          <w:szCs w:val="18"/>
          <w:lang w:val="en-US"/>
        </w:rPr>
        <w:t>i</w:t>
      </w:r>
      <w:r w:rsidRPr="00C26EA0">
        <w:rPr>
          <w:i/>
          <w:spacing w:val="-2"/>
          <w:sz w:val="18"/>
          <w:szCs w:val="18"/>
          <w:lang w:val="en-US"/>
        </w:rPr>
        <w:t>c</w:t>
      </w:r>
      <w:r w:rsidRPr="00C26EA0">
        <w:rPr>
          <w:i/>
          <w:spacing w:val="2"/>
          <w:sz w:val="18"/>
          <w:szCs w:val="18"/>
          <w:lang w:val="en-US"/>
        </w:rPr>
        <w:t>t</w:t>
      </w:r>
      <w:r w:rsidRPr="00C26EA0">
        <w:rPr>
          <w:i/>
          <w:spacing w:val="-1"/>
          <w:sz w:val="18"/>
          <w:szCs w:val="18"/>
          <w:lang w:val="en-US"/>
        </w:rPr>
        <w:t>i</w:t>
      </w:r>
      <w:r w:rsidRPr="00C26EA0">
        <w:rPr>
          <w:i/>
          <w:sz w:val="18"/>
          <w:szCs w:val="18"/>
          <w:lang w:val="en-US"/>
        </w:rPr>
        <w:t>m</w:t>
      </w:r>
      <w:r w:rsidRPr="00C26EA0">
        <w:rPr>
          <w:i/>
          <w:spacing w:val="-7"/>
          <w:sz w:val="18"/>
          <w:szCs w:val="18"/>
          <w:lang w:val="en-US"/>
        </w:rPr>
        <w:t xml:space="preserve"> </w:t>
      </w:r>
      <w:r w:rsidRPr="00C26EA0">
        <w:rPr>
          <w:i/>
          <w:spacing w:val="-1"/>
          <w:sz w:val="18"/>
          <w:szCs w:val="18"/>
          <w:lang w:val="en-US"/>
        </w:rPr>
        <w:t>a</w:t>
      </w:r>
      <w:r w:rsidRPr="00C26EA0">
        <w:rPr>
          <w:i/>
          <w:sz w:val="18"/>
          <w:szCs w:val="18"/>
          <w:lang w:val="en-US"/>
        </w:rPr>
        <w:t>nd</w:t>
      </w:r>
      <w:r w:rsidRPr="00C26EA0">
        <w:rPr>
          <w:i/>
          <w:spacing w:val="-3"/>
          <w:sz w:val="18"/>
          <w:szCs w:val="18"/>
          <w:lang w:val="en-US"/>
        </w:rPr>
        <w:t xml:space="preserve"> </w:t>
      </w:r>
      <w:r w:rsidRPr="00C26EA0">
        <w:rPr>
          <w:i/>
          <w:sz w:val="18"/>
          <w:szCs w:val="18"/>
          <w:lang w:val="en-US"/>
        </w:rPr>
        <w:t>in</w:t>
      </w:r>
      <w:r w:rsidRPr="00C26EA0">
        <w:rPr>
          <w:i/>
          <w:spacing w:val="2"/>
          <w:sz w:val="18"/>
          <w:szCs w:val="18"/>
          <w:lang w:val="en-US"/>
        </w:rPr>
        <w:t>t</w:t>
      </w:r>
      <w:r w:rsidRPr="00C26EA0">
        <w:rPr>
          <w:i/>
          <w:spacing w:val="-1"/>
          <w:sz w:val="18"/>
          <w:szCs w:val="18"/>
          <w:lang w:val="en-US"/>
        </w:rPr>
        <w:t>e</w:t>
      </w:r>
      <w:r w:rsidRPr="00C26EA0">
        <w:rPr>
          <w:i/>
          <w:sz w:val="18"/>
          <w:szCs w:val="18"/>
          <w:lang w:val="en-US"/>
        </w:rPr>
        <w:t>rf</w:t>
      </w:r>
      <w:r w:rsidRPr="00C26EA0">
        <w:rPr>
          <w:i/>
          <w:spacing w:val="-1"/>
          <w:sz w:val="18"/>
          <w:szCs w:val="18"/>
          <w:lang w:val="en-US"/>
        </w:rPr>
        <w:t>e</w:t>
      </w:r>
      <w:r w:rsidRPr="00C26EA0">
        <w:rPr>
          <w:i/>
          <w:sz w:val="18"/>
          <w:szCs w:val="18"/>
          <w:lang w:val="en-US"/>
        </w:rPr>
        <w:t>rer</w:t>
      </w:r>
      <w:r w:rsidRPr="00C26EA0">
        <w:rPr>
          <w:i/>
          <w:spacing w:val="-9"/>
          <w:sz w:val="18"/>
          <w:szCs w:val="18"/>
          <w:lang w:val="en-US"/>
        </w:rPr>
        <w:t xml:space="preserve"> </w:t>
      </w:r>
      <w:r w:rsidRPr="00C26EA0">
        <w:rPr>
          <w:i/>
          <w:sz w:val="18"/>
          <w:szCs w:val="18"/>
          <w:lang w:val="en-US"/>
        </w:rPr>
        <w:t>pa</w:t>
      </w:r>
      <w:r w:rsidRPr="00C26EA0">
        <w:rPr>
          <w:i/>
          <w:spacing w:val="-1"/>
          <w:sz w:val="18"/>
          <w:szCs w:val="18"/>
          <w:lang w:val="en-US"/>
        </w:rPr>
        <w:t>c</w:t>
      </w:r>
      <w:r w:rsidRPr="00C26EA0">
        <w:rPr>
          <w:i/>
          <w:spacing w:val="1"/>
          <w:sz w:val="18"/>
          <w:szCs w:val="18"/>
          <w:lang w:val="en-US"/>
        </w:rPr>
        <w:t>k</w:t>
      </w:r>
      <w:r w:rsidRPr="00C26EA0">
        <w:rPr>
          <w:i/>
          <w:sz w:val="18"/>
          <w:szCs w:val="18"/>
          <w:lang w:val="en-US"/>
        </w:rPr>
        <w:t>ets</w:t>
      </w:r>
      <w:r w:rsidRPr="00C26EA0">
        <w:rPr>
          <w:i/>
          <w:spacing w:val="-6"/>
          <w:sz w:val="18"/>
          <w:szCs w:val="18"/>
          <w:lang w:val="en-US"/>
        </w:rPr>
        <w:t xml:space="preserve"> </w:t>
      </w:r>
      <w:r w:rsidRPr="00C26EA0">
        <w:rPr>
          <w:i/>
          <w:spacing w:val="-1"/>
          <w:sz w:val="18"/>
          <w:szCs w:val="18"/>
          <w:lang w:val="en-US"/>
        </w:rPr>
        <w:t>c</w:t>
      </w:r>
      <w:r w:rsidRPr="00C26EA0">
        <w:rPr>
          <w:i/>
          <w:sz w:val="18"/>
          <w:szCs w:val="18"/>
          <w:lang w:val="en-US"/>
        </w:rPr>
        <w:t>an</w:t>
      </w:r>
      <w:r w:rsidRPr="00C26EA0">
        <w:rPr>
          <w:i/>
          <w:spacing w:val="-1"/>
          <w:sz w:val="18"/>
          <w:szCs w:val="18"/>
          <w:lang w:val="en-US"/>
        </w:rPr>
        <w:t>n</w:t>
      </w:r>
      <w:r w:rsidRPr="00C26EA0">
        <w:rPr>
          <w:i/>
          <w:spacing w:val="1"/>
          <w:sz w:val="18"/>
          <w:szCs w:val="18"/>
          <w:lang w:val="en-US"/>
        </w:rPr>
        <w:t>o</w:t>
      </w:r>
      <w:r w:rsidRPr="00C26EA0">
        <w:rPr>
          <w:i/>
          <w:sz w:val="18"/>
          <w:szCs w:val="18"/>
          <w:lang w:val="en-US"/>
        </w:rPr>
        <w:t>t</w:t>
      </w:r>
      <w:r w:rsidRPr="00C26EA0">
        <w:rPr>
          <w:i/>
          <w:spacing w:val="-2"/>
          <w:sz w:val="18"/>
          <w:szCs w:val="18"/>
          <w:lang w:val="en-US"/>
        </w:rPr>
        <w:t xml:space="preserve"> </w:t>
      </w:r>
      <w:r w:rsidRPr="00C26EA0">
        <w:rPr>
          <w:i/>
          <w:sz w:val="18"/>
          <w:szCs w:val="18"/>
          <w:lang w:val="en-US"/>
        </w:rPr>
        <w:t>be</w:t>
      </w:r>
      <w:r w:rsidRPr="00C26EA0">
        <w:rPr>
          <w:i/>
          <w:spacing w:val="-4"/>
          <w:sz w:val="18"/>
          <w:szCs w:val="18"/>
          <w:lang w:val="en-US"/>
        </w:rPr>
        <w:t xml:space="preserve"> </w:t>
      </w:r>
      <w:r w:rsidRPr="00C26EA0">
        <w:rPr>
          <w:i/>
          <w:sz w:val="18"/>
          <w:szCs w:val="18"/>
          <w:lang w:val="en-US"/>
        </w:rPr>
        <w:t>t</w:t>
      </w:r>
      <w:r w:rsidRPr="00C26EA0">
        <w:rPr>
          <w:i/>
          <w:spacing w:val="-1"/>
          <w:sz w:val="18"/>
          <w:szCs w:val="18"/>
          <w:lang w:val="en-US"/>
        </w:rPr>
        <w:t>a</w:t>
      </w:r>
      <w:r w:rsidRPr="00C26EA0">
        <w:rPr>
          <w:i/>
          <w:sz w:val="18"/>
          <w:szCs w:val="18"/>
          <w:lang w:val="en-US"/>
        </w:rPr>
        <w:t>k</w:t>
      </w:r>
      <w:r w:rsidRPr="00C26EA0">
        <w:rPr>
          <w:i/>
          <w:spacing w:val="-2"/>
          <w:sz w:val="18"/>
          <w:szCs w:val="18"/>
          <w:lang w:val="en-US"/>
        </w:rPr>
        <w:t>e</w:t>
      </w:r>
      <w:r w:rsidRPr="00C26EA0">
        <w:rPr>
          <w:i/>
          <w:sz w:val="18"/>
          <w:szCs w:val="18"/>
          <w:lang w:val="en-US"/>
        </w:rPr>
        <w:t>n</w:t>
      </w:r>
      <w:r w:rsidRPr="00C26EA0">
        <w:rPr>
          <w:i/>
          <w:spacing w:val="-4"/>
          <w:sz w:val="18"/>
          <w:szCs w:val="18"/>
          <w:lang w:val="en-US"/>
        </w:rPr>
        <w:t xml:space="preserve"> </w:t>
      </w:r>
      <w:r w:rsidRPr="00C26EA0">
        <w:rPr>
          <w:i/>
          <w:spacing w:val="-1"/>
          <w:sz w:val="18"/>
          <w:szCs w:val="18"/>
          <w:lang w:val="en-US"/>
        </w:rPr>
        <w:t>i</w:t>
      </w:r>
      <w:r w:rsidRPr="00C26EA0">
        <w:rPr>
          <w:i/>
          <w:spacing w:val="1"/>
          <w:sz w:val="18"/>
          <w:szCs w:val="18"/>
          <w:lang w:val="en-US"/>
        </w:rPr>
        <w:t>n</w:t>
      </w:r>
      <w:r w:rsidRPr="00C26EA0">
        <w:rPr>
          <w:i/>
          <w:sz w:val="18"/>
          <w:szCs w:val="18"/>
          <w:lang w:val="en-US"/>
        </w:rPr>
        <w:t>to</w:t>
      </w:r>
      <w:r w:rsidRPr="00C26EA0">
        <w:rPr>
          <w:i/>
          <w:spacing w:val="-5"/>
          <w:sz w:val="18"/>
          <w:szCs w:val="18"/>
          <w:lang w:val="en-US"/>
        </w:rPr>
        <w:t xml:space="preserve"> </w:t>
      </w:r>
      <w:r w:rsidRPr="00C26EA0">
        <w:rPr>
          <w:i/>
          <w:sz w:val="18"/>
          <w:szCs w:val="18"/>
          <w:lang w:val="en-US"/>
        </w:rPr>
        <w:t>a</w:t>
      </w:r>
      <w:r w:rsidRPr="00C26EA0">
        <w:rPr>
          <w:i/>
          <w:spacing w:val="-1"/>
          <w:sz w:val="18"/>
          <w:szCs w:val="18"/>
          <w:lang w:val="en-US"/>
        </w:rPr>
        <w:t>c</w:t>
      </w:r>
      <w:r w:rsidRPr="00C26EA0">
        <w:rPr>
          <w:i/>
          <w:sz w:val="18"/>
          <w:szCs w:val="18"/>
          <w:lang w:val="en-US"/>
        </w:rPr>
        <w:t>co</w:t>
      </w:r>
      <w:r w:rsidRPr="00C26EA0">
        <w:rPr>
          <w:i/>
          <w:spacing w:val="-1"/>
          <w:sz w:val="18"/>
          <w:szCs w:val="18"/>
          <w:lang w:val="en-US"/>
        </w:rPr>
        <w:t>un</w:t>
      </w:r>
      <w:r w:rsidRPr="00C26EA0">
        <w:rPr>
          <w:i/>
          <w:spacing w:val="2"/>
          <w:sz w:val="18"/>
          <w:szCs w:val="18"/>
          <w:lang w:val="en-US"/>
        </w:rPr>
        <w:t>t</w:t>
      </w:r>
      <w:r w:rsidRPr="00C26EA0">
        <w:rPr>
          <w:i/>
          <w:sz w:val="18"/>
          <w:szCs w:val="18"/>
          <w:lang w:val="en-US"/>
        </w:rPr>
        <w:t>, the</w:t>
      </w:r>
      <w:r w:rsidRPr="00C26EA0">
        <w:rPr>
          <w:i/>
          <w:spacing w:val="-2"/>
          <w:sz w:val="18"/>
          <w:szCs w:val="18"/>
          <w:lang w:val="en-US"/>
        </w:rPr>
        <w:t xml:space="preserve"> </w:t>
      </w:r>
      <w:r w:rsidRPr="00C26EA0">
        <w:rPr>
          <w:i/>
          <w:sz w:val="18"/>
          <w:szCs w:val="18"/>
          <w:lang w:val="en-US"/>
        </w:rPr>
        <w:t>TS</w:t>
      </w:r>
      <w:r w:rsidRPr="00C26EA0">
        <w:rPr>
          <w:i/>
          <w:spacing w:val="-4"/>
          <w:sz w:val="18"/>
          <w:szCs w:val="18"/>
          <w:lang w:val="en-US"/>
        </w:rPr>
        <w:t xml:space="preserve"> </w:t>
      </w:r>
      <w:r w:rsidRPr="00C26EA0">
        <w:rPr>
          <w:i/>
          <w:sz w:val="18"/>
          <w:szCs w:val="18"/>
          <w:lang w:val="en-US"/>
        </w:rPr>
        <w:t>BEM</w:t>
      </w:r>
      <w:r w:rsidRPr="00C26EA0">
        <w:rPr>
          <w:i/>
          <w:spacing w:val="-4"/>
          <w:sz w:val="18"/>
          <w:szCs w:val="18"/>
          <w:lang w:val="en-US"/>
        </w:rPr>
        <w:t xml:space="preserve"> </w:t>
      </w:r>
      <w:r w:rsidRPr="00C26EA0">
        <w:rPr>
          <w:i/>
          <w:spacing w:val="-1"/>
          <w:sz w:val="18"/>
          <w:szCs w:val="18"/>
          <w:lang w:val="en-US"/>
        </w:rPr>
        <w:t>ba</w:t>
      </w:r>
      <w:r w:rsidRPr="00C26EA0">
        <w:rPr>
          <w:i/>
          <w:sz w:val="18"/>
          <w:szCs w:val="18"/>
          <w:lang w:val="en-US"/>
        </w:rPr>
        <w:t>s</w:t>
      </w:r>
      <w:r w:rsidRPr="00C26EA0">
        <w:rPr>
          <w:i/>
          <w:spacing w:val="-1"/>
          <w:sz w:val="18"/>
          <w:szCs w:val="18"/>
          <w:lang w:val="en-US"/>
        </w:rPr>
        <w:t>el</w:t>
      </w:r>
      <w:r w:rsidRPr="00C26EA0">
        <w:rPr>
          <w:i/>
          <w:spacing w:val="2"/>
          <w:sz w:val="18"/>
          <w:szCs w:val="18"/>
          <w:lang w:val="en-US"/>
        </w:rPr>
        <w:t>i</w:t>
      </w:r>
      <w:r w:rsidRPr="00C26EA0">
        <w:rPr>
          <w:i/>
          <w:sz w:val="18"/>
          <w:szCs w:val="18"/>
          <w:lang w:val="en-US"/>
        </w:rPr>
        <w:t>ne</w:t>
      </w:r>
      <w:r w:rsidRPr="00C26EA0">
        <w:rPr>
          <w:i/>
          <w:spacing w:val="-8"/>
          <w:sz w:val="18"/>
          <w:szCs w:val="18"/>
          <w:lang w:val="en-US"/>
        </w:rPr>
        <w:t xml:space="preserve"> </w:t>
      </w:r>
      <w:r w:rsidRPr="00C26EA0">
        <w:rPr>
          <w:i/>
          <w:sz w:val="18"/>
          <w:szCs w:val="18"/>
          <w:lang w:val="en-US"/>
        </w:rPr>
        <w:t>l</w:t>
      </w:r>
      <w:r w:rsidRPr="00C26EA0">
        <w:rPr>
          <w:i/>
          <w:spacing w:val="-1"/>
          <w:sz w:val="18"/>
          <w:szCs w:val="18"/>
          <w:lang w:val="en-US"/>
        </w:rPr>
        <w:t>e</w:t>
      </w:r>
      <w:r w:rsidRPr="00C26EA0">
        <w:rPr>
          <w:i/>
          <w:sz w:val="18"/>
          <w:szCs w:val="18"/>
          <w:lang w:val="en-US"/>
        </w:rPr>
        <w:t>v</w:t>
      </w:r>
      <w:r w:rsidRPr="00C26EA0">
        <w:rPr>
          <w:i/>
          <w:spacing w:val="-1"/>
          <w:sz w:val="18"/>
          <w:szCs w:val="18"/>
          <w:lang w:val="en-US"/>
        </w:rPr>
        <w:t>e</w:t>
      </w:r>
      <w:r w:rsidRPr="00C26EA0">
        <w:rPr>
          <w:i/>
          <w:sz w:val="18"/>
          <w:szCs w:val="18"/>
          <w:lang w:val="en-US"/>
        </w:rPr>
        <w:t>l</w:t>
      </w:r>
      <w:r w:rsidRPr="00C26EA0">
        <w:rPr>
          <w:i/>
          <w:spacing w:val="-6"/>
          <w:sz w:val="18"/>
          <w:szCs w:val="18"/>
          <w:lang w:val="en-US"/>
        </w:rPr>
        <w:t xml:space="preserve"> </w:t>
      </w:r>
      <w:r w:rsidRPr="00C26EA0">
        <w:rPr>
          <w:i/>
          <w:spacing w:val="2"/>
          <w:sz w:val="18"/>
          <w:szCs w:val="18"/>
          <w:lang w:val="en-US"/>
        </w:rPr>
        <w:t>i</w:t>
      </w:r>
      <w:r w:rsidRPr="00C26EA0">
        <w:rPr>
          <w:i/>
          <w:sz w:val="18"/>
          <w:szCs w:val="18"/>
          <w:lang w:val="en-US"/>
        </w:rPr>
        <w:t>s</w:t>
      </w:r>
    </w:p>
    <w:p w:rsidR="00EE78F2" w:rsidRPr="00C26EA0" w:rsidRDefault="00EE78F2" w:rsidP="00C46031">
      <w:pPr>
        <w:widowControl w:val="0"/>
        <w:shd w:val="clear" w:color="auto" w:fill="DBE5F1"/>
        <w:autoSpaceDE w:val="0"/>
        <w:autoSpaceDN w:val="0"/>
        <w:adjustRightInd w:val="0"/>
        <w:spacing w:line="218" w:lineRule="exact"/>
        <w:ind w:right="-32"/>
        <w:jc w:val="both"/>
        <w:rPr>
          <w:i/>
          <w:sz w:val="18"/>
          <w:szCs w:val="18"/>
          <w:lang w:val="en-US"/>
        </w:rPr>
      </w:pPr>
    </w:p>
    <w:p w:rsidR="00056FB6" w:rsidRDefault="00512C69" w:rsidP="00C46031">
      <w:pPr>
        <w:widowControl w:val="0"/>
        <w:shd w:val="clear" w:color="auto" w:fill="DBE5F1"/>
        <w:autoSpaceDE w:val="0"/>
        <w:autoSpaceDN w:val="0"/>
        <w:adjustRightInd w:val="0"/>
        <w:spacing w:before="17" w:line="260" w:lineRule="atLeast"/>
        <w:ind w:right="-32"/>
        <w:jc w:val="center"/>
        <w:rPr>
          <w:sz w:val="19"/>
          <w:szCs w:val="19"/>
          <w:lang w:val="en-US"/>
        </w:rPr>
      </w:pPr>
      <w:r>
        <w:rPr>
          <w:noProof/>
          <w:sz w:val="19"/>
          <w:szCs w:val="19"/>
          <w:lang w:val="en-US"/>
        </w:rPr>
        <w:drawing>
          <wp:inline distT="0" distB="0" distL="0" distR="0">
            <wp:extent cx="2680257" cy="512064"/>
            <wp:effectExtent l="19050" t="0" r="5793"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715038" cy="518709"/>
                    </a:xfrm>
                    <a:prstGeom prst="rect">
                      <a:avLst/>
                    </a:prstGeom>
                    <a:noFill/>
                    <a:ln w="9525">
                      <a:noFill/>
                      <a:miter lim="800000"/>
                      <a:headEnd/>
                      <a:tailEnd/>
                    </a:ln>
                  </pic:spPr>
                </pic:pic>
              </a:graphicData>
            </a:graphic>
          </wp:inline>
        </w:drawing>
      </w:r>
    </w:p>
    <w:p w:rsidR="00C46031" w:rsidRDefault="00C46031" w:rsidP="00C46031">
      <w:pPr>
        <w:widowControl w:val="0"/>
        <w:shd w:val="clear" w:color="auto" w:fill="DBE5F1"/>
        <w:autoSpaceDE w:val="0"/>
        <w:autoSpaceDN w:val="0"/>
        <w:adjustRightInd w:val="0"/>
        <w:spacing w:before="17" w:line="260" w:lineRule="atLeast"/>
        <w:ind w:right="-32"/>
        <w:jc w:val="both"/>
        <w:rPr>
          <w:lang w:val="en-US"/>
        </w:rPr>
      </w:pPr>
    </w:p>
    <w:p w:rsidR="00EE78F2" w:rsidRDefault="00EE78F2" w:rsidP="00C46031">
      <w:pPr>
        <w:widowControl w:val="0"/>
        <w:shd w:val="clear" w:color="auto" w:fill="DBE5F1"/>
        <w:autoSpaceDE w:val="0"/>
        <w:autoSpaceDN w:val="0"/>
        <w:adjustRightInd w:val="0"/>
        <w:spacing w:before="17" w:line="260" w:lineRule="atLeast"/>
        <w:ind w:right="-32"/>
        <w:jc w:val="both"/>
        <w:rPr>
          <w:lang w:val="en-US"/>
        </w:rPr>
      </w:pPr>
    </w:p>
    <w:p w:rsidR="00EE78F2" w:rsidRDefault="00EE78F2" w:rsidP="00C46031">
      <w:pPr>
        <w:widowControl w:val="0"/>
        <w:shd w:val="clear" w:color="auto" w:fill="DBE5F1"/>
        <w:autoSpaceDE w:val="0"/>
        <w:autoSpaceDN w:val="0"/>
        <w:adjustRightInd w:val="0"/>
        <w:spacing w:before="17" w:line="260" w:lineRule="atLeast"/>
        <w:ind w:right="-32"/>
        <w:jc w:val="both"/>
        <w:rPr>
          <w:lang w:val="en-US"/>
        </w:rPr>
      </w:pPr>
      <w:r w:rsidRPr="00EE78F2">
        <w:rPr>
          <w:i/>
          <w:lang w:val="en-US"/>
        </w:rPr>
        <w:t>In short, due to the reduced coupling loss at lower frequencies (and with all else being equal), the TS BEM baseline level appropriate for the mitigation of TS-TS interference in the 790-860 MHz band is roughly 10dB more stringent than that in the 2.6 GHz band</w:t>
      </w:r>
    </w:p>
    <w:p w:rsidR="00EE78F2" w:rsidRDefault="00EE78F2" w:rsidP="00C46031">
      <w:pPr>
        <w:widowControl w:val="0"/>
        <w:shd w:val="clear" w:color="auto" w:fill="DBE5F1"/>
        <w:autoSpaceDE w:val="0"/>
        <w:autoSpaceDN w:val="0"/>
        <w:adjustRightInd w:val="0"/>
        <w:spacing w:before="17" w:line="260" w:lineRule="atLeast"/>
        <w:ind w:right="-32"/>
        <w:jc w:val="both"/>
        <w:rPr>
          <w:lang w:val="en-US"/>
        </w:rPr>
      </w:pPr>
    </w:p>
    <w:p w:rsidR="00EE78F2" w:rsidRDefault="00EE78F2">
      <w:pPr>
        <w:rPr>
          <w:rFonts w:ascii="Arial" w:hAnsi="Arial" w:cs="Arial"/>
          <w:b/>
          <w:color w:val="000000"/>
          <w:sz w:val="28"/>
          <w:szCs w:val="28"/>
          <w:lang w:val="en-US"/>
        </w:rPr>
      </w:pPr>
      <w:r>
        <w:rPr>
          <w:rFonts w:ascii="Arial" w:hAnsi="Arial" w:cs="Arial"/>
          <w:b/>
          <w:color w:val="000000"/>
          <w:sz w:val="28"/>
          <w:szCs w:val="28"/>
          <w:lang w:val="en-US"/>
        </w:rPr>
        <w:br w:type="page"/>
      </w:r>
    </w:p>
    <w:p w:rsidR="00346798" w:rsidRPr="00951930" w:rsidRDefault="00346798" w:rsidP="00EE78F2">
      <w:pPr>
        <w:pStyle w:val="ListParagraph"/>
        <w:widowControl w:val="0"/>
        <w:numPr>
          <w:ilvl w:val="1"/>
          <w:numId w:val="3"/>
        </w:numPr>
        <w:tabs>
          <w:tab w:val="clear" w:pos="2231"/>
          <w:tab w:val="num" w:pos="-993"/>
        </w:tabs>
        <w:autoSpaceDE w:val="0"/>
        <w:autoSpaceDN w:val="0"/>
        <w:adjustRightInd w:val="0"/>
        <w:spacing w:before="54"/>
        <w:ind w:left="1843" w:right="84" w:hanging="992"/>
        <w:jc w:val="both"/>
        <w:rPr>
          <w:rFonts w:ascii="Arial" w:hAnsi="Arial" w:cs="Arial"/>
          <w:b/>
          <w:color w:val="000000"/>
          <w:sz w:val="28"/>
          <w:szCs w:val="28"/>
          <w:lang w:val="en-US"/>
        </w:rPr>
      </w:pPr>
      <w:r w:rsidRPr="00951930">
        <w:rPr>
          <w:rFonts w:ascii="Arial" w:hAnsi="Arial" w:cs="Arial"/>
          <w:b/>
          <w:color w:val="000000"/>
          <w:sz w:val="28"/>
          <w:szCs w:val="28"/>
          <w:lang w:val="en-US"/>
        </w:rPr>
        <w:lastRenderedPageBreak/>
        <w:t>3GPP</w:t>
      </w:r>
    </w:p>
    <w:p w:rsidR="00BB040F" w:rsidRDefault="00BB040F" w:rsidP="00BB040F">
      <w:pPr>
        <w:pStyle w:val="Heading4"/>
        <w:ind w:left="0"/>
        <w:rPr>
          <w:rFonts w:eastAsia="MS Mincho"/>
        </w:rPr>
      </w:pPr>
    </w:p>
    <w:p w:rsidR="00C26EA0" w:rsidRDefault="00346798" w:rsidP="00BB040F">
      <w:pPr>
        <w:pStyle w:val="Heading4"/>
        <w:ind w:left="0"/>
        <w:jc w:val="both"/>
        <w:rPr>
          <w:rFonts w:ascii="Times New Roman" w:hAnsi="Times New Roman"/>
          <w:b w:val="0"/>
        </w:rPr>
      </w:pPr>
      <w:r w:rsidRPr="00BB040F">
        <w:rPr>
          <w:rFonts w:ascii="Times New Roman" w:eastAsia="MS Mincho" w:hAnsi="Times New Roman"/>
          <w:b w:val="0"/>
        </w:rPr>
        <w:t xml:space="preserve">In the case of UE to UE interference, we see from </w:t>
      </w:r>
      <w:bookmarkStart w:id="3" w:name="_Toc368026324"/>
      <w:r w:rsidR="00BB040F">
        <w:rPr>
          <w:rFonts w:ascii="Times New Roman" w:eastAsia="MS Mincho" w:hAnsi="Times New Roman"/>
          <w:b w:val="0"/>
        </w:rPr>
        <w:t xml:space="preserve">[4] </w:t>
      </w:r>
      <w:r w:rsidR="00BB040F" w:rsidRPr="00BB040F">
        <w:rPr>
          <w:rFonts w:ascii="Times New Roman" w:eastAsia="MS Mincho" w:hAnsi="Times New Roman"/>
          <w:b w:val="0"/>
        </w:rPr>
        <w:t xml:space="preserve">TS36.101 sub clause </w:t>
      </w:r>
      <w:r w:rsidR="00BB040F" w:rsidRPr="00BB040F">
        <w:rPr>
          <w:rFonts w:ascii="Times New Roman" w:hAnsi="Times New Roman"/>
          <w:b w:val="0"/>
          <w:lang w:eastAsia="ja-JP"/>
        </w:rPr>
        <w:t>6.6.3.2 (Spurious emission band UE co-existence</w:t>
      </w:r>
      <w:bookmarkEnd w:id="3"/>
      <w:r w:rsidR="00BB040F" w:rsidRPr="00BB040F">
        <w:rPr>
          <w:rFonts w:ascii="Times New Roman" w:hAnsi="Times New Roman"/>
          <w:b w:val="0"/>
          <w:lang w:eastAsia="ja-JP"/>
        </w:rPr>
        <w:t xml:space="preserve">) </w:t>
      </w:r>
      <w:r w:rsidRPr="00BB040F">
        <w:rPr>
          <w:rFonts w:ascii="Times New Roman" w:eastAsia="MS Mincho" w:hAnsi="Times New Roman"/>
          <w:b w:val="0"/>
        </w:rPr>
        <w:t xml:space="preserve">, a </w:t>
      </w:r>
      <w:r w:rsidR="00F709AD" w:rsidRPr="00BB040F">
        <w:rPr>
          <w:rFonts w:ascii="Times New Roman" w:eastAsia="MS Mincho" w:hAnsi="Times New Roman"/>
          <w:b w:val="0"/>
        </w:rPr>
        <w:t xml:space="preserve">default </w:t>
      </w:r>
      <w:r w:rsidRPr="00BB040F">
        <w:rPr>
          <w:rFonts w:ascii="Times New Roman" w:eastAsia="MS Mincho" w:hAnsi="Times New Roman"/>
          <w:b w:val="0"/>
        </w:rPr>
        <w:t xml:space="preserve">limit of -50dBm/1MHz emission limit is normally specified at the </w:t>
      </w:r>
      <w:proofErr w:type="spellStart"/>
      <w:r w:rsidRPr="00BB040F">
        <w:rPr>
          <w:rFonts w:ascii="Times New Roman" w:eastAsia="MS Mincho" w:hAnsi="Times New Roman"/>
          <w:b w:val="0"/>
        </w:rPr>
        <w:t>Tx</w:t>
      </w:r>
      <w:proofErr w:type="spellEnd"/>
      <w:r w:rsidRPr="00BB040F">
        <w:rPr>
          <w:rFonts w:ascii="Times New Roman" w:eastAsia="MS Mincho" w:hAnsi="Times New Roman"/>
          <w:b w:val="0"/>
        </w:rPr>
        <w:t xml:space="preserve"> antenna port for all the Rx </w:t>
      </w:r>
      <w:r w:rsidRPr="00BB040F">
        <w:rPr>
          <w:rFonts w:ascii="Times New Roman" w:hAnsi="Times New Roman"/>
          <w:b w:val="0"/>
        </w:rPr>
        <w:t>E-UTRA Bands</w:t>
      </w:r>
      <w:r w:rsidR="00F709AD" w:rsidRPr="00BB040F">
        <w:rPr>
          <w:rFonts w:ascii="Times New Roman" w:hAnsi="Times New Roman"/>
          <w:b w:val="0"/>
        </w:rPr>
        <w:t xml:space="preserve"> </w:t>
      </w:r>
      <w:r w:rsidRPr="00BB040F">
        <w:rPr>
          <w:rFonts w:ascii="Times New Roman" w:hAnsi="Times New Roman"/>
          <w:b w:val="0"/>
        </w:rPr>
        <w:t xml:space="preserve">to avoid receiver </w:t>
      </w:r>
      <w:proofErr w:type="spellStart"/>
      <w:r w:rsidRPr="00BB040F">
        <w:rPr>
          <w:rFonts w:ascii="Times New Roman" w:hAnsi="Times New Roman"/>
          <w:b w:val="0"/>
        </w:rPr>
        <w:t>desense</w:t>
      </w:r>
      <w:proofErr w:type="spellEnd"/>
      <w:r w:rsidRPr="00BB040F">
        <w:rPr>
          <w:rFonts w:ascii="Times New Roman" w:hAnsi="Times New Roman"/>
          <w:b w:val="0"/>
        </w:rPr>
        <w:t xml:space="preserve"> in the case of co-location. </w:t>
      </w:r>
    </w:p>
    <w:p w:rsidR="00C26EA0" w:rsidRDefault="00C26EA0" w:rsidP="00BB040F">
      <w:pPr>
        <w:pStyle w:val="Heading4"/>
        <w:ind w:left="0"/>
        <w:jc w:val="both"/>
        <w:rPr>
          <w:rFonts w:ascii="Times New Roman" w:hAnsi="Times New Roman"/>
          <w:b w:val="0"/>
        </w:rPr>
      </w:pPr>
    </w:p>
    <w:p w:rsidR="00C26EA0" w:rsidRPr="00C26EA0" w:rsidRDefault="00346798" w:rsidP="00C26EA0">
      <w:pPr>
        <w:pStyle w:val="Heading4"/>
        <w:ind w:left="0"/>
        <w:jc w:val="both"/>
        <w:rPr>
          <w:rFonts w:ascii="Times New Roman" w:hAnsi="Times New Roman"/>
          <w:b w:val="0"/>
        </w:rPr>
      </w:pPr>
      <w:r w:rsidRPr="00BB040F">
        <w:rPr>
          <w:rFonts w:ascii="Times New Roman" w:hAnsi="Times New Roman"/>
          <w:b w:val="0"/>
        </w:rPr>
        <w:t xml:space="preserve">Requirements are also specified </w:t>
      </w:r>
      <w:r w:rsidR="001454E4">
        <w:rPr>
          <w:rFonts w:ascii="Times New Roman" w:hAnsi="Times New Roman"/>
          <w:b w:val="0"/>
        </w:rPr>
        <w:t>when</w:t>
      </w:r>
      <w:r w:rsidRPr="00BB040F">
        <w:rPr>
          <w:rFonts w:ascii="Times New Roman" w:hAnsi="Times New Roman"/>
          <w:b w:val="0"/>
        </w:rPr>
        <w:t xml:space="preserve"> the above bands are carrier aggregated as per [</w:t>
      </w:r>
      <w:r w:rsidR="00BB040F">
        <w:rPr>
          <w:rFonts w:ascii="Times New Roman" w:hAnsi="Times New Roman"/>
          <w:b w:val="0"/>
        </w:rPr>
        <w:t>4</w:t>
      </w:r>
      <w:r w:rsidRPr="00BB040F">
        <w:rPr>
          <w:rFonts w:ascii="Times New Roman" w:hAnsi="Times New Roman"/>
          <w:b w:val="0"/>
        </w:rPr>
        <w:t xml:space="preserve">] TS36.101 Table 6.6.3.2A so this transmission configuration would also need to protect the Rx channel. </w:t>
      </w:r>
      <w:r w:rsidR="00C26EA0" w:rsidRPr="00C26EA0">
        <w:rPr>
          <w:rFonts w:ascii="Times New Roman" w:hAnsi="Times New Roman"/>
          <w:b w:val="0"/>
        </w:rPr>
        <w:t xml:space="preserve">Requirements are also specified in the case where the bands are carrier aggregated as per [1] so these intra and inter-band combinations as well as 2 UL configurations </w:t>
      </w:r>
      <w:r w:rsidR="00C26EA0">
        <w:rPr>
          <w:rFonts w:ascii="Times New Roman" w:hAnsi="Times New Roman"/>
          <w:b w:val="0"/>
        </w:rPr>
        <w:t xml:space="preserve">are also addressed </w:t>
      </w:r>
    </w:p>
    <w:p w:rsidR="00F709AD" w:rsidRPr="00BB040F" w:rsidRDefault="00346798" w:rsidP="00BB040F">
      <w:pPr>
        <w:spacing w:before="240" w:line="276" w:lineRule="auto"/>
        <w:jc w:val="both"/>
      </w:pPr>
      <w:r>
        <w:rPr>
          <w:lang w:val="en-US"/>
        </w:rPr>
        <w:t>To meet this</w:t>
      </w:r>
      <w:r w:rsidRPr="000567AF">
        <w:t>-50</w:t>
      </w:r>
      <w:r>
        <w:t>dBm/1MHz</w:t>
      </w:r>
      <w:r>
        <w:rPr>
          <w:lang w:val="en-US"/>
        </w:rPr>
        <w:t xml:space="preserve"> emission requirement, a FDD UE may need to include additional hardware components (RF filter, duplexer) or some form of power restriction to ensure this emission limit is not exceeded for the Rx band(s).  </w:t>
      </w:r>
      <w:r w:rsidR="00BB040F">
        <w:t xml:space="preserve"> </w:t>
      </w:r>
      <w:r>
        <w:rPr>
          <w:lang w:val="en-US"/>
        </w:rPr>
        <w:t xml:space="preserve">For some Rx bands </w:t>
      </w:r>
      <w:r w:rsidR="003200D8">
        <w:rPr>
          <w:lang w:val="en-US"/>
        </w:rPr>
        <w:t xml:space="preserve">[4] </w:t>
      </w:r>
      <w:r>
        <w:rPr>
          <w:lang w:val="en-US"/>
        </w:rPr>
        <w:t xml:space="preserve">these limits may either be relaxed or significantly tightened using NS_0X signaling i.e. B13/B26/B27 to address co-located UE interference to a 700/800MHz PSNB device. </w:t>
      </w:r>
    </w:p>
    <w:p w:rsidR="00F709AD" w:rsidRDefault="00F709AD" w:rsidP="00F709AD">
      <w:pPr>
        <w:spacing w:line="276" w:lineRule="auto"/>
        <w:jc w:val="both"/>
        <w:rPr>
          <w:lang w:val="en-US"/>
        </w:rPr>
      </w:pPr>
    </w:p>
    <w:p w:rsidR="00F709AD" w:rsidRPr="00F709AD" w:rsidRDefault="00F709AD" w:rsidP="00F709AD">
      <w:pPr>
        <w:spacing w:line="276" w:lineRule="auto"/>
        <w:jc w:val="both"/>
        <w:rPr>
          <w:rFonts w:ascii="Arial" w:hAnsi="Arial" w:cs="Arial"/>
          <w:b/>
          <w:sz w:val="28"/>
          <w:szCs w:val="28"/>
        </w:rPr>
      </w:pPr>
      <w:r w:rsidRPr="00F709AD">
        <w:rPr>
          <w:rFonts w:ascii="Arial" w:hAnsi="Arial" w:cs="Arial"/>
          <w:b/>
          <w:sz w:val="28"/>
          <w:szCs w:val="28"/>
        </w:rPr>
        <w:t>4.0</w:t>
      </w:r>
      <w:r w:rsidRPr="00F709AD">
        <w:rPr>
          <w:rFonts w:ascii="Arial" w:hAnsi="Arial" w:cs="Arial"/>
          <w:b/>
          <w:sz w:val="28"/>
          <w:szCs w:val="28"/>
        </w:rPr>
        <w:tab/>
        <w:t>References</w:t>
      </w:r>
    </w:p>
    <w:p w:rsidR="00951930" w:rsidRDefault="00BB040F" w:rsidP="00BB040F">
      <w:pPr>
        <w:spacing w:line="276" w:lineRule="auto"/>
        <w:ind w:left="426" w:hanging="426"/>
        <w:jc w:val="both"/>
      </w:pPr>
      <w:r w:rsidRPr="00F709AD">
        <w:t xml:space="preserve"> </w:t>
      </w:r>
      <w:r w:rsidR="00F709AD" w:rsidRPr="00F709AD">
        <w:t>[</w:t>
      </w:r>
      <w:r>
        <w:t>1</w:t>
      </w:r>
      <w:r w:rsidR="00F709AD" w:rsidRPr="00F709AD">
        <w:t xml:space="preserve">] </w:t>
      </w:r>
      <w:r w:rsidR="00F709AD" w:rsidRPr="00F709AD">
        <w:tab/>
        <w:t>An overview on 3GPP device to device proximity services; University of Texas</w:t>
      </w:r>
      <w:r w:rsidR="006A0580">
        <w:t>, etc</w:t>
      </w:r>
    </w:p>
    <w:p w:rsidR="00F709AD" w:rsidRPr="00F709AD" w:rsidRDefault="00343233" w:rsidP="00951930">
      <w:pPr>
        <w:spacing w:line="276" w:lineRule="auto"/>
        <w:ind w:left="426"/>
        <w:jc w:val="both"/>
      </w:pPr>
      <w:hyperlink r:id="rId13" w:history="1">
        <w:r w:rsidR="00BB040F" w:rsidRPr="0091304F">
          <w:rPr>
            <w:rStyle w:val="Hyperlink"/>
          </w:rPr>
          <w:t>http://arxiv.org/ftp/arxiv/papers/1310/1310.0116.pdf</w:t>
        </w:r>
      </w:hyperlink>
    </w:p>
    <w:p w:rsidR="00F709AD" w:rsidRPr="00F709AD" w:rsidRDefault="00F709AD" w:rsidP="00BB040F">
      <w:pPr>
        <w:spacing w:line="276" w:lineRule="auto"/>
        <w:ind w:left="426" w:hanging="426"/>
        <w:jc w:val="both"/>
        <w:rPr>
          <w:lang w:val="en-US"/>
        </w:rPr>
      </w:pPr>
      <w:r w:rsidRPr="00F709AD">
        <w:t>[</w:t>
      </w:r>
      <w:r w:rsidR="00BB040F">
        <w:t>2</w:t>
      </w:r>
      <w:r w:rsidRPr="00F709AD">
        <w:t>]</w:t>
      </w:r>
      <w:r w:rsidRPr="00F709AD">
        <w:tab/>
        <w:t>FCC</w:t>
      </w:r>
      <w:r w:rsidR="00360103">
        <w:t xml:space="preserve"> </w:t>
      </w:r>
      <w:r w:rsidRPr="00F709AD">
        <w:t xml:space="preserve">12-151     </w:t>
      </w:r>
      <w:hyperlink r:id="rId14" w:history="1">
        <w:r w:rsidRPr="00F709AD">
          <w:rPr>
            <w:rStyle w:val="Hyperlink"/>
          </w:rPr>
          <w:t>http://www.fcc.gov/document/aws-2000-20202180-2200-mhz-aws-4-order-adopted</w:t>
        </w:r>
      </w:hyperlink>
    </w:p>
    <w:p w:rsidR="00F709AD" w:rsidRDefault="00F709AD" w:rsidP="00BB040F">
      <w:pPr>
        <w:spacing w:line="276" w:lineRule="auto"/>
        <w:ind w:left="426" w:hanging="426"/>
        <w:jc w:val="both"/>
        <w:rPr>
          <w:lang w:val="en-US"/>
        </w:rPr>
      </w:pPr>
      <w:r w:rsidRPr="00F709AD">
        <w:rPr>
          <w:lang w:val="en-US"/>
        </w:rPr>
        <w:t>[</w:t>
      </w:r>
      <w:r w:rsidR="00BB040F">
        <w:rPr>
          <w:lang w:val="en-US"/>
        </w:rPr>
        <w:t>3</w:t>
      </w:r>
      <w:r w:rsidRPr="00F709AD">
        <w:rPr>
          <w:lang w:val="en-US"/>
        </w:rPr>
        <w:t>]</w:t>
      </w:r>
      <w:r w:rsidRPr="00F709AD">
        <w:rPr>
          <w:lang w:val="en-US"/>
        </w:rPr>
        <w:tab/>
        <w:t xml:space="preserve">CEPT report 30; </w:t>
      </w:r>
      <w:hyperlink r:id="rId15" w:history="1">
        <w:r w:rsidRPr="00F709AD">
          <w:rPr>
            <w:rStyle w:val="Hyperlink"/>
            <w:lang w:val="en-US"/>
          </w:rPr>
          <w:t>http://www.erodocdb.dk/docs/doc98/official/pdf/CEPTRep030.pdf</w:t>
        </w:r>
      </w:hyperlink>
    </w:p>
    <w:p w:rsidR="00346798" w:rsidRPr="00F709AD" w:rsidRDefault="00BB040F" w:rsidP="00BB040F">
      <w:pPr>
        <w:spacing w:line="276" w:lineRule="auto"/>
        <w:ind w:left="426" w:hanging="426"/>
        <w:jc w:val="both"/>
        <w:rPr>
          <w:bCs/>
        </w:rPr>
      </w:pPr>
      <w:r>
        <w:rPr>
          <w:lang w:val="en-US"/>
        </w:rPr>
        <w:t>[4</w:t>
      </w:r>
      <w:r w:rsidR="00F709AD">
        <w:rPr>
          <w:lang w:val="en-US"/>
        </w:rPr>
        <w:t xml:space="preserve">] </w:t>
      </w:r>
      <w:r>
        <w:rPr>
          <w:lang w:val="en-US"/>
        </w:rPr>
        <w:tab/>
      </w:r>
      <w:r w:rsidR="00F709AD" w:rsidRPr="00F709AD">
        <w:rPr>
          <w:bCs/>
        </w:rPr>
        <w:t>3GPP TS36.101v12.4.0</w:t>
      </w:r>
      <w:r w:rsidR="00F709AD" w:rsidRPr="00F709AD">
        <w:t xml:space="preserve">: </w:t>
      </w:r>
      <w:r w:rsidR="00F709AD" w:rsidRPr="00F709AD">
        <w:rPr>
          <w:bCs/>
        </w:rPr>
        <w:t>User Equipment (UE) radio transmission and reception (Release 12</w:t>
      </w:r>
      <w:r w:rsidR="006A0580">
        <w:rPr>
          <w:bCs/>
        </w:rPr>
        <w:t>)</w:t>
      </w:r>
    </w:p>
    <w:sectPr w:rsidR="00346798" w:rsidRPr="00F709AD" w:rsidSect="005C52C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037" w:rsidRDefault="00BC1037">
      <w:r>
        <w:separator/>
      </w:r>
    </w:p>
  </w:endnote>
  <w:endnote w:type="continuationSeparator" w:id="0">
    <w:p w:rsidR="00BC1037" w:rsidRDefault="00BC10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037" w:rsidRDefault="00BC1037">
      <w:r>
        <w:separator/>
      </w:r>
    </w:p>
  </w:footnote>
  <w:footnote w:type="continuationSeparator" w:id="0">
    <w:p w:rsidR="00BC1037" w:rsidRDefault="00BC1037">
      <w:r>
        <w:continuationSeparator/>
      </w:r>
    </w:p>
  </w:footnote>
  <w:footnote w:id="1">
    <w:p w:rsidR="004D4778" w:rsidRPr="00436C7D" w:rsidRDefault="004D4778" w:rsidP="00FE0E34">
      <w:pPr>
        <w:pStyle w:val="FootnoteText"/>
        <w:shd w:val="clear" w:color="auto" w:fill="DBE5F1"/>
        <w:spacing w:before="0"/>
        <w:jc w:val="both"/>
        <w:rPr>
          <w:i/>
          <w:sz w:val="20"/>
          <w:lang w:val="en-US"/>
        </w:rPr>
      </w:pPr>
      <w:r w:rsidRPr="008E3933">
        <w:rPr>
          <w:rStyle w:val="FootnoteReference"/>
          <w:sz w:val="20"/>
        </w:rPr>
        <w:footnoteRef/>
      </w:r>
      <w:r w:rsidRPr="008E3933">
        <w:rPr>
          <w:sz w:val="20"/>
        </w:rPr>
        <w:t xml:space="preserve"> </w:t>
      </w:r>
      <w:r w:rsidRPr="008E3933">
        <w:rPr>
          <w:i/>
          <w:sz w:val="20"/>
          <w:lang w:val="en-US"/>
        </w:rPr>
        <w:t>In fact, this unpredictability of a mobile interferer makes this type of interference hard to identify and mitigate, so the probabilistic nature can make it more important to set</w:t>
      </w:r>
      <w:r w:rsidR="00436C7D">
        <w:rPr>
          <w:i/>
          <w:sz w:val="20"/>
          <w:lang w:val="en-US"/>
        </w:rPr>
        <w:t xml:space="preserve"> rules to prevent it, not less.</w:t>
      </w:r>
    </w:p>
  </w:footnote>
  <w:footnote w:id="2">
    <w:p w:rsidR="00A17551" w:rsidRPr="00A17551" w:rsidRDefault="004D4778" w:rsidP="00FE0E34">
      <w:pPr>
        <w:pStyle w:val="FootnoteText"/>
        <w:shd w:val="clear" w:color="auto" w:fill="DBE5F1"/>
        <w:spacing w:before="0"/>
        <w:jc w:val="both"/>
        <w:rPr>
          <w:i/>
          <w:sz w:val="20"/>
          <w:lang w:val="en-US"/>
        </w:rPr>
      </w:pPr>
      <w:r w:rsidRPr="004E45C3">
        <w:rPr>
          <w:rStyle w:val="FootnoteReference"/>
          <w:i/>
          <w:sz w:val="20"/>
        </w:rPr>
        <w:footnoteRef/>
      </w:r>
      <w:r w:rsidRPr="004E45C3">
        <w:rPr>
          <w:i/>
          <w:sz w:val="20"/>
        </w:rPr>
        <w:t xml:space="preserve"> </w:t>
      </w:r>
      <w:r w:rsidRPr="004E45C3">
        <w:rPr>
          <w:i/>
          <w:sz w:val="20"/>
          <w:lang w:val="en-US"/>
        </w:rPr>
        <w:t xml:space="preserve"> </w:t>
      </w:r>
      <w:r w:rsidRPr="004E45C3">
        <w:rPr>
          <w:i/>
          <w:iCs/>
          <w:sz w:val="20"/>
          <w:lang w:val="en-US"/>
        </w:rPr>
        <w:t xml:space="preserve">See LTE RF Standard for UEs </w:t>
      </w:r>
      <w:r w:rsidRPr="004E45C3">
        <w:rPr>
          <w:i/>
          <w:sz w:val="20"/>
          <w:lang w:val="en-US"/>
        </w:rPr>
        <w:t xml:space="preserve">at </w:t>
      </w:r>
      <w:r w:rsidR="00436C7D" w:rsidRPr="004E45C3">
        <w:rPr>
          <w:i/>
          <w:sz w:val="20"/>
          <w:lang w:val="en-US"/>
        </w:rPr>
        <w:t>68-71. (-50</w:t>
      </w:r>
      <w:r w:rsidRPr="004E45C3">
        <w:rPr>
          <w:i/>
          <w:sz w:val="20"/>
          <w:lang w:val="en-US"/>
        </w:rPr>
        <w:t xml:space="preserve">dBm / MHz </w:t>
      </w:r>
      <w:proofErr w:type="gramStart"/>
      <w:r w:rsidRPr="004E45C3">
        <w:rPr>
          <w:i/>
          <w:sz w:val="20"/>
          <w:lang w:val="en-US"/>
        </w:rPr>
        <w:t>is</w:t>
      </w:r>
      <w:proofErr w:type="gramEnd"/>
      <w:r w:rsidRPr="004E45C3">
        <w:rPr>
          <w:i/>
          <w:sz w:val="20"/>
          <w:lang w:val="en-US"/>
        </w:rPr>
        <w:t xml:space="preserve"> equivalent to 80 + 10 </w:t>
      </w:r>
      <w:r w:rsidR="00436C7D" w:rsidRPr="004E45C3">
        <w:rPr>
          <w:i/>
          <w:sz w:val="20"/>
          <w:lang w:val="en-US"/>
        </w:rPr>
        <w:t>log10 (</w:t>
      </w:r>
      <w:r w:rsidRPr="004E45C3">
        <w:rPr>
          <w:i/>
          <w:sz w:val="20"/>
          <w:lang w:val="en-US"/>
        </w:rPr>
        <w:t>P)).</w:t>
      </w:r>
    </w:p>
  </w:footnote>
  <w:footnote w:id="3">
    <w:p w:rsidR="004D4778" w:rsidRPr="004D4778" w:rsidRDefault="004D4778" w:rsidP="007D0312">
      <w:pPr>
        <w:pStyle w:val="FootnoteText"/>
        <w:tabs>
          <w:tab w:val="clear" w:pos="255"/>
          <w:tab w:val="clear" w:pos="1134"/>
          <w:tab w:val="clear" w:pos="1871"/>
          <w:tab w:val="clear" w:pos="2268"/>
          <w:tab w:val="left" w:pos="-851"/>
          <w:tab w:val="left" w:pos="-567"/>
          <w:tab w:val="left" w:pos="-284"/>
        </w:tabs>
        <w:spacing w:before="0"/>
        <w:ind w:left="284" w:hanging="284"/>
        <w:rPr>
          <w:sz w:val="16"/>
          <w:szCs w:val="16"/>
          <w:lang w:val="en-US"/>
        </w:rPr>
      </w:pPr>
      <w:r w:rsidRPr="00056FB6">
        <w:rPr>
          <w:rStyle w:val="FootnoteReference"/>
          <w:sz w:val="16"/>
          <w:szCs w:val="16"/>
        </w:rPr>
        <w:footnoteRef/>
      </w:r>
      <w:r w:rsidRPr="00056FB6">
        <w:rPr>
          <w:sz w:val="16"/>
          <w:szCs w:val="16"/>
        </w:rPr>
        <w:t xml:space="preserve"> </w:t>
      </w:r>
      <w:r>
        <w:rPr>
          <w:sz w:val="16"/>
          <w:szCs w:val="16"/>
        </w:rPr>
        <w:tab/>
      </w:r>
      <w:r w:rsidRPr="00056FB6">
        <w:rPr>
          <w:sz w:val="16"/>
          <w:szCs w:val="16"/>
          <w:lang w:val="en-US"/>
        </w:rPr>
        <w:t>This BEM baseline level is calculated based on the probability of collision between wanted packets and interferer packets at the victim receiver assuming a TDD uplink to downlink ratio of 1. Data destined for a receiver is assumed to be transmitted within a single packet of 2.5 ms duration over an interval of 20 ms (i.e., an activity factor of 12.5%)</w:t>
      </w:r>
      <w:r>
        <w:rPr>
          <w:sz w:val="16"/>
          <w:szCs w:val="16"/>
          <w:lang w:val="en-US"/>
        </w:rPr>
        <w:t>.</w:t>
      </w:r>
    </w:p>
  </w:footnote>
  <w:footnote w:id="4">
    <w:p w:rsidR="004D4778" w:rsidRPr="004D4778" w:rsidRDefault="004D4778" w:rsidP="007D0312">
      <w:pPr>
        <w:pStyle w:val="FootnoteText"/>
        <w:tabs>
          <w:tab w:val="clear" w:pos="255"/>
          <w:tab w:val="clear" w:pos="1134"/>
          <w:tab w:val="clear" w:pos="1871"/>
          <w:tab w:val="clear" w:pos="2268"/>
          <w:tab w:val="left" w:pos="-851"/>
          <w:tab w:val="left" w:pos="-709"/>
          <w:tab w:val="left" w:pos="-426"/>
        </w:tabs>
        <w:spacing w:before="0"/>
        <w:ind w:left="284" w:hanging="284"/>
        <w:rPr>
          <w:sz w:val="16"/>
          <w:szCs w:val="16"/>
        </w:rPr>
      </w:pPr>
      <w:r>
        <w:rPr>
          <w:rStyle w:val="FootnoteReference"/>
        </w:rPr>
        <w:footnoteRef/>
      </w:r>
      <w:r>
        <w:t xml:space="preserve"> </w:t>
      </w:r>
      <w:r w:rsidRPr="004D4778">
        <w:rPr>
          <w:sz w:val="16"/>
          <w:szCs w:val="16"/>
          <w:lang w:val="en-US"/>
        </w:rPr>
        <w:t xml:space="preserve">For example, note that free-space path loss is given by -147.56 + 20 </w:t>
      </w:r>
      <w:proofErr w:type="gramStart"/>
      <w:r w:rsidRPr="004D4778">
        <w:rPr>
          <w:sz w:val="16"/>
          <w:szCs w:val="16"/>
          <w:lang w:val="en-US"/>
        </w:rPr>
        <w:t>log10(</w:t>
      </w:r>
      <w:proofErr w:type="gramEnd"/>
      <w:r w:rsidRPr="004D4778">
        <w:rPr>
          <w:i/>
          <w:iCs/>
          <w:sz w:val="16"/>
          <w:szCs w:val="16"/>
          <w:lang w:val="en-US"/>
        </w:rPr>
        <w:t>f</w:t>
      </w:r>
      <w:r w:rsidRPr="004D4778">
        <w:rPr>
          <w:sz w:val="16"/>
          <w:szCs w:val="16"/>
          <w:lang w:val="en-US"/>
        </w:rPr>
        <w:t>) + 20 log10(</w:t>
      </w:r>
      <w:r w:rsidRPr="004D4778">
        <w:rPr>
          <w:i/>
          <w:iCs/>
          <w:sz w:val="16"/>
          <w:szCs w:val="16"/>
          <w:lang w:val="en-US"/>
        </w:rPr>
        <w:t>d</w:t>
      </w:r>
      <w:r w:rsidRPr="004D4778">
        <w:rPr>
          <w:sz w:val="16"/>
          <w:szCs w:val="16"/>
          <w:lang w:val="en-US"/>
        </w:rPr>
        <w:t xml:space="preserve">) dB, where </w:t>
      </w:r>
      <w:r w:rsidRPr="004D4778">
        <w:rPr>
          <w:i/>
          <w:iCs/>
          <w:sz w:val="16"/>
          <w:szCs w:val="16"/>
          <w:lang w:val="en-US"/>
        </w:rPr>
        <w:t xml:space="preserve">d </w:t>
      </w:r>
      <w:r w:rsidRPr="004D4778">
        <w:rPr>
          <w:sz w:val="16"/>
          <w:szCs w:val="16"/>
          <w:lang w:val="en-US"/>
        </w:rPr>
        <w:t xml:space="preserve">is separation in </w:t>
      </w:r>
      <w:proofErr w:type="spellStart"/>
      <w:r w:rsidRPr="004D4778">
        <w:rPr>
          <w:sz w:val="16"/>
          <w:szCs w:val="16"/>
          <w:lang w:val="en-US"/>
        </w:rPr>
        <w:t>metres</w:t>
      </w:r>
      <w:proofErr w:type="spellEnd"/>
      <w:r w:rsidRPr="004D4778">
        <w:rPr>
          <w:sz w:val="16"/>
          <w:szCs w:val="16"/>
          <w:lang w:val="en-US"/>
        </w:rPr>
        <w:t xml:space="preserve"> and </w:t>
      </w:r>
      <w:r w:rsidRPr="004D4778">
        <w:rPr>
          <w:i/>
          <w:iCs/>
          <w:sz w:val="16"/>
          <w:szCs w:val="16"/>
          <w:lang w:val="en-US"/>
        </w:rPr>
        <w:t xml:space="preserve">f </w:t>
      </w:r>
      <w:r w:rsidRPr="004D4778">
        <w:rPr>
          <w:sz w:val="16"/>
          <w:szCs w:val="16"/>
          <w:lang w:val="en-US"/>
        </w:rPr>
        <w:t>is frequency in Hz.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0CA120B9"/>
    <w:multiLevelType w:val="hybridMultilevel"/>
    <w:tmpl w:val="E6A299F6"/>
    <w:lvl w:ilvl="0" w:tplc="F7483B72">
      <w:start w:val="87"/>
      <w:numFmt w:val="bullet"/>
      <w:lvlText w:val="-"/>
      <w:lvlJc w:val="left"/>
      <w:pPr>
        <w:ind w:left="720" w:hanging="360"/>
      </w:pPr>
      <w:rPr>
        <w:rFonts w:ascii="Calibri" w:eastAsia="Times New Roman" w:hAnsi="Calibri" w:cs="Calibr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1">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AD85527"/>
    <w:multiLevelType w:val="hybridMultilevel"/>
    <w:tmpl w:val="14D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E2613AB"/>
    <w:multiLevelType w:val="multilevel"/>
    <w:tmpl w:val="41EC56B4"/>
    <w:lvl w:ilvl="0">
      <w:start w:val="1"/>
      <w:numFmt w:val="decimal"/>
      <w:lvlText w:val="%1"/>
      <w:lvlJc w:val="left"/>
      <w:pPr>
        <w:tabs>
          <w:tab w:val="num" w:pos="1995"/>
        </w:tabs>
        <w:ind w:left="1995" w:hanging="1995"/>
      </w:pPr>
      <w:rPr>
        <w:rFonts w:hint="default"/>
      </w:rPr>
    </w:lvl>
    <w:lvl w:ilvl="1">
      <w:start w:val="4"/>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0031331"/>
    <w:multiLevelType w:val="hybridMultilevel"/>
    <w:tmpl w:val="D3784372"/>
    <w:lvl w:ilvl="0" w:tplc="C57E104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1B5C0D"/>
    <w:multiLevelType w:val="hybridMultilevel"/>
    <w:tmpl w:val="721879BA"/>
    <w:lvl w:ilvl="0" w:tplc="DD1648A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51B642F"/>
    <w:multiLevelType w:val="hybridMultilevel"/>
    <w:tmpl w:val="46FCBE8C"/>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8"/>
  </w:num>
  <w:num w:numId="2">
    <w:abstractNumId w:val="22"/>
  </w:num>
  <w:num w:numId="3">
    <w:abstractNumId w:val="16"/>
  </w:num>
  <w:num w:numId="4">
    <w:abstractNumId w:val="13"/>
  </w:num>
  <w:num w:numId="5">
    <w:abstractNumId w:val="4"/>
  </w:num>
  <w:num w:numId="6">
    <w:abstractNumId w:val="19"/>
  </w:num>
  <w:num w:numId="7">
    <w:abstractNumId w:val="23"/>
  </w:num>
  <w:num w:numId="8">
    <w:abstractNumId w:val="18"/>
  </w:num>
  <w:num w:numId="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17"/>
  </w:num>
  <w:num w:numId="12">
    <w:abstractNumId w:val="5"/>
  </w:num>
  <w:num w:numId="13">
    <w:abstractNumId w:val="12"/>
  </w:num>
  <w:num w:numId="14">
    <w:abstractNumId w:val="27"/>
  </w:num>
  <w:num w:numId="15">
    <w:abstractNumId w:val="3"/>
  </w:num>
  <w:num w:numId="16">
    <w:abstractNumId w:val="6"/>
  </w:num>
  <w:num w:numId="17">
    <w:abstractNumId w:val="24"/>
  </w:num>
  <w:num w:numId="18">
    <w:abstractNumId w:val="30"/>
  </w:num>
  <w:num w:numId="19">
    <w:abstractNumId w:val="8"/>
  </w:num>
  <w:num w:numId="20">
    <w:abstractNumId w:val="25"/>
  </w:num>
  <w:num w:numId="21">
    <w:abstractNumId w:val="20"/>
  </w:num>
  <w:num w:numId="22">
    <w:abstractNumId w:val="14"/>
  </w:num>
  <w:num w:numId="23">
    <w:abstractNumId w:val="2"/>
  </w:num>
  <w:num w:numId="24">
    <w:abstractNumId w:val="10"/>
  </w:num>
  <w:num w:numId="25">
    <w:abstractNumId w:val="26"/>
  </w:num>
  <w:num w:numId="26">
    <w:abstractNumId w:val="15"/>
  </w:num>
  <w:num w:numId="27">
    <w:abstractNumId w:val="7"/>
  </w:num>
  <w:num w:numId="28">
    <w:abstractNumId w:val="1"/>
  </w:num>
  <w:num w:numId="29">
    <w:abstractNumId w:val="21"/>
  </w:num>
  <w:num w:numId="30">
    <w:abstractNumId w:val="9"/>
  </w:num>
  <w:num w:numId="31">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947C8"/>
    <w:rsid w:val="00003BFA"/>
    <w:rsid w:val="00007292"/>
    <w:rsid w:val="00007BBC"/>
    <w:rsid w:val="000134D2"/>
    <w:rsid w:val="000144A6"/>
    <w:rsid w:val="00015BA8"/>
    <w:rsid w:val="00021B68"/>
    <w:rsid w:val="000311A3"/>
    <w:rsid w:val="0003417B"/>
    <w:rsid w:val="00052AD9"/>
    <w:rsid w:val="000545A6"/>
    <w:rsid w:val="00056FB6"/>
    <w:rsid w:val="00065DDB"/>
    <w:rsid w:val="00066EE9"/>
    <w:rsid w:val="00071C32"/>
    <w:rsid w:val="00074E13"/>
    <w:rsid w:val="00075EC1"/>
    <w:rsid w:val="0007635B"/>
    <w:rsid w:val="00076376"/>
    <w:rsid w:val="0008112D"/>
    <w:rsid w:val="000857BC"/>
    <w:rsid w:val="000928D0"/>
    <w:rsid w:val="00092D6B"/>
    <w:rsid w:val="00094523"/>
    <w:rsid w:val="00094704"/>
    <w:rsid w:val="00096D71"/>
    <w:rsid w:val="000A0700"/>
    <w:rsid w:val="000A248C"/>
    <w:rsid w:val="000A2C0C"/>
    <w:rsid w:val="000A4B55"/>
    <w:rsid w:val="000B43DE"/>
    <w:rsid w:val="000B44CE"/>
    <w:rsid w:val="000C159D"/>
    <w:rsid w:val="000C1B4D"/>
    <w:rsid w:val="000C2B39"/>
    <w:rsid w:val="000C317A"/>
    <w:rsid w:val="000C3E7B"/>
    <w:rsid w:val="000C4E31"/>
    <w:rsid w:val="000C5A67"/>
    <w:rsid w:val="000C71E9"/>
    <w:rsid w:val="000C78A5"/>
    <w:rsid w:val="000D1836"/>
    <w:rsid w:val="000D39F0"/>
    <w:rsid w:val="000D58A3"/>
    <w:rsid w:val="000E3004"/>
    <w:rsid w:val="000E57BD"/>
    <w:rsid w:val="000E62B5"/>
    <w:rsid w:val="000F026D"/>
    <w:rsid w:val="000F0C09"/>
    <w:rsid w:val="000F2B62"/>
    <w:rsid w:val="000F567C"/>
    <w:rsid w:val="000F6A18"/>
    <w:rsid w:val="00106F63"/>
    <w:rsid w:val="00110F84"/>
    <w:rsid w:val="001151B5"/>
    <w:rsid w:val="00117A18"/>
    <w:rsid w:val="00120DA2"/>
    <w:rsid w:val="001268FB"/>
    <w:rsid w:val="001301DF"/>
    <w:rsid w:val="00130C2B"/>
    <w:rsid w:val="00131FCB"/>
    <w:rsid w:val="00136676"/>
    <w:rsid w:val="00137C1D"/>
    <w:rsid w:val="00144BEF"/>
    <w:rsid w:val="001454E4"/>
    <w:rsid w:val="00147654"/>
    <w:rsid w:val="00147AFB"/>
    <w:rsid w:val="00147B20"/>
    <w:rsid w:val="00152675"/>
    <w:rsid w:val="001529E0"/>
    <w:rsid w:val="00152CE8"/>
    <w:rsid w:val="00161056"/>
    <w:rsid w:val="0016449B"/>
    <w:rsid w:val="0016733E"/>
    <w:rsid w:val="00167B32"/>
    <w:rsid w:val="001737F1"/>
    <w:rsid w:val="00181B4F"/>
    <w:rsid w:val="001820E4"/>
    <w:rsid w:val="00182420"/>
    <w:rsid w:val="00182DDF"/>
    <w:rsid w:val="001855E3"/>
    <w:rsid w:val="00185B17"/>
    <w:rsid w:val="001877D4"/>
    <w:rsid w:val="0019211B"/>
    <w:rsid w:val="00192A3B"/>
    <w:rsid w:val="00196406"/>
    <w:rsid w:val="001A1207"/>
    <w:rsid w:val="001A1703"/>
    <w:rsid w:val="001A2812"/>
    <w:rsid w:val="001A3E29"/>
    <w:rsid w:val="001A7872"/>
    <w:rsid w:val="001B1EC6"/>
    <w:rsid w:val="001B6460"/>
    <w:rsid w:val="001C12EC"/>
    <w:rsid w:val="001C4FBE"/>
    <w:rsid w:val="001C56CF"/>
    <w:rsid w:val="001C7E1B"/>
    <w:rsid w:val="001D037C"/>
    <w:rsid w:val="001D0C2A"/>
    <w:rsid w:val="001D4668"/>
    <w:rsid w:val="001D4A4D"/>
    <w:rsid w:val="001E176D"/>
    <w:rsid w:val="001E47C9"/>
    <w:rsid w:val="001F0D9F"/>
    <w:rsid w:val="001F1D36"/>
    <w:rsid w:val="001F5072"/>
    <w:rsid w:val="00201ECF"/>
    <w:rsid w:val="00207E6B"/>
    <w:rsid w:val="00210C21"/>
    <w:rsid w:val="002176AE"/>
    <w:rsid w:val="00224E44"/>
    <w:rsid w:val="00226325"/>
    <w:rsid w:val="0022645D"/>
    <w:rsid w:val="00226A96"/>
    <w:rsid w:val="0023107E"/>
    <w:rsid w:val="00231FB3"/>
    <w:rsid w:val="00236806"/>
    <w:rsid w:val="00237DD1"/>
    <w:rsid w:val="0024120C"/>
    <w:rsid w:val="002415B7"/>
    <w:rsid w:val="00246482"/>
    <w:rsid w:val="0025031E"/>
    <w:rsid w:val="002505EB"/>
    <w:rsid w:val="0025153E"/>
    <w:rsid w:val="00251C2F"/>
    <w:rsid w:val="00261629"/>
    <w:rsid w:val="002634C2"/>
    <w:rsid w:val="00272F6D"/>
    <w:rsid w:val="00273E45"/>
    <w:rsid w:val="00276AD5"/>
    <w:rsid w:val="00277E77"/>
    <w:rsid w:val="0028532E"/>
    <w:rsid w:val="00287943"/>
    <w:rsid w:val="00297064"/>
    <w:rsid w:val="002A0134"/>
    <w:rsid w:val="002A1E35"/>
    <w:rsid w:val="002A4B76"/>
    <w:rsid w:val="002A5635"/>
    <w:rsid w:val="002A662A"/>
    <w:rsid w:val="002B4B2F"/>
    <w:rsid w:val="002B64CC"/>
    <w:rsid w:val="002C27F1"/>
    <w:rsid w:val="002C2A44"/>
    <w:rsid w:val="002D13F7"/>
    <w:rsid w:val="002D3082"/>
    <w:rsid w:val="002D3F8C"/>
    <w:rsid w:val="002D5283"/>
    <w:rsid w:val="002E689F"/>
    <w:rsid w:val="002E798D"/>
    <w:rsid w:val="002F08B6"/>
    <w:rsid w:val="00303BD4"/>
    <w:rsid w:val="00304D9B"/>
    <w:rsid w:val="003061B6"/>
    <w:rsid w:val="003122E4"/>
    <w:rsid w:val="00312721"/>
    <w:rsid w:val="003200D8"/>
    <w:rsid w:val="003249B7"/>
    <w:rsid w:val="00326AD3"/>
    <w:rsid w:val="0032756E"/>
    <w:rsid w:val="00327624"/>
    <w:rsid w:val="00332D72"/>
    <w:rsid w:val="00332E96"/>
    <w:rsid w:val="003377EB"/>
    <w:rsid w:val="00340469"/>
    <w:rsid w:val="00340494"/>
    <w:rsid w:val="00343233"/>
    <w:rsid w:val="00343F11"/>
    <w:rsid w:val="00345432"/>
    <w:rsid w:val="00346798"/>
    <w:rsid w:val="0035480F"/>
    <w:rsid w:val="00356BB1"/>
    <w:rsid w:val="00360103"/>
    <w:rsid w:val="003622C7"/>
    <w:rsid w:val="00370D78"/>
    <w:rsid w:val="00371050"/>
    <w:rsid w:val="00373208"/>
    <w:rsid w:val="00373F05"/>
    <w:rsid w:val="0037674B"/>
    <w:rsid w:val="00380220"/>
    <w:rsid w:val="00381AA8"/>
    <w:rsid w:val="003854FF"/>
    <w:rsid w:val="00387FAD"/>
    <w:rsid w:val="0039122E"/>
    <w:rsid w:val="003947A3"/>
    <w:rsid w:val="00394CB0"/>
    <w:rsid w:val="003962F6"/>
    <w:rsid w:val="00396EA3"/>
    <w:rsid w:val="003971AA"/>
    <w:rsid w:val="003974C7"/>
    <w:rsid w:val="003A15EB"/>
    <w:rsid w:val="003A5D04"/>
    <w:rsid w:val="003A6B39"/>
    <w:rsid w:val="003B39F9"/>
    <w:rsid w:val="003B7F39"/>
    <w:rsid w:val="003C5C78"/>
    <w:rsid w:val="003C6B6C"/>
    <w:rsid w:val="003C6CC0"/>
    <w:rsid w:val="003D0161"/>
    <w:rsid w:val="003D49E4"/>
    <w:rsid w:val="003E47F2"/>
    <w:rsid w:val="003E4BFD"/>
    <w:rsid w:val="003E6880"/>
    <w:rsid w:val="003E754B"/>
    <w:rsid w:val="003F03D5"/>
    <w:rsid w:val="003F1528"/>
    <w:rsid w:val="003F298C"/>
    <w:rsid w:val="003F3489"/>
    <w:rsid w:val="003F4770"/>
    <w:rsid w:val="004052E1"/>
    <w:rsid w:val="0040660F"/>
    <w:rsid w:val="00407288"/>
    <w:rsid w:val="00410A1B"/>
    <w:rsid w:val="00410A94"/>
    <w:rsid w:val="00424510"/>
    <w:rsid w:val="004255BC"/>
    <w:rsid w:val="004342CC"/>
    <w:rsid w:val="00435262"/>
    <w:rsid w:val="00435B6B"/>
    <w:rsid w:val="0043648C"/>
    <w:rsid w:val="00436C7D"/>
    <w:rsid w:val="00443171"/>
    <w:rsid w:val="00443337"/>
    <w:rsid w:val="00454205"/>
    <w:rsid w:val="0045474D"/>
    <w:rsid w:val="00466B33"/>
    <w:rsid w:val="004670AF"/>
    <w:rsid w:val="004704F1"/>
    <w:rsid w:val="004717EF"/>
    <w:rsid w:val="004727A4"/>
    <w:rsid w:val="00480703"/>
    <w:rsid w:val="00482408"/>
    <w:rsid w:val="00484466"/>
    <w:rsid w:val="00486AFC"/>
    <w:rsid w:val="004902D6"/>
    <w:rsid w:val="004A04FD"/>
    <w:rsid w:val="004A09C0"/>
    <w:rsid w:val="004B2D0F"/>
    <w:rsid w:val="004B72ED"/>
    <w:rsid w:val="004C1F68"/>
    <w:rsid w:val="004C34A1"/>
    <w:rsid w:val="004C5928"/>
    <w:rsid w:val="004C695E"/>
    <w:rsid w:val="004D402A"/>
    <w:rsid w:val="004D4778"/>
    <w:rsid w:val="004D5927"/>
    <w:rsid w:val="004D78FB"/>
    <w:rsid w:val="004E0C61"/>
    <w:rsid w:val="004E45C3"/>
    <w:rsid w:val="004E67F6"/>
    <w:rsid w:val="004F01EC"/>
    <w:rsid w:val="004F1B40"/>
    <w:rsid w:val="004F32D6"/>
    <w:rsid w:val="004F3AFB"/>
    <w:rsid w:val="00502051"/>
    <w:rsid w:val="0050624C"/>
    <w:rsid w:val="0051006E"/>
    <w:rsid w:val="00510A65"/>
    <w:rsid w:val="00510FCD"/>
    <w:rsid w:val="00512C69"/>
    <w:rsid w:val="00516587"/>
    <w:rsid w:val="00520199"/>
    <w:rsid w:val="00522585"/>
    <w:rsid w:val="0053484D"/>
    <w:rsid w:val="00543CAC"/>
    <w:rsid w:val="0054515D"/>
    <w:rsid w:val="00555FC0"/>
    <w:rsid w:val="00560123"/>
    <w:rsid w:val="00563128"/>
    <w:rsid w:val="005669A5"/>
    <w:rsid w:val="005741BB"/>
    <w:rsid w:val="00574EF1"/>
    <w:rsid w:val="0057599F"/>
    <w:rsid w:val="00576581"/>
    <w:rsid w:val="00585C29"/>
    <w:rsid w:val="00585E54"/>
    <w:rsid w:val="00586BB2"/>
    <w:rsid w:val="00592F72"/>
    <w:rsid w:val="00597D43"/>
    <w:rsid w:val="005A080E"/>
    <w:rsid w:val="005A2A5C"/>
    <w:rsid w:val="005B3A24"/>
    <w:rsid w:val="005B4397"/>
    <w:rsid w:val="005B7005"/>
    <w:rsid w:val="005C52CE"/>
    <w:rsid w:val="005D05F6"/>
    <w:rsid w:val="005D0DF7"/>
    <w:rsid w:val="005D2814"/>
    <w:rsid w:val="005D5A24"/>
    <w:rsid w:val="005E09B9"/>
    <w:rsid w:val="005E27C9"/>
    <w:rsid w:val="005E5235"/>
    <w:rsid w:val="005F2626"/>
    <w:rsid w:val="005F61F7"/>
    <w:rsid w:val="005F7022"/>
    <w:rsid w:val="005F751E"/>
    <w:rsid w:val="006008F2"/>
    <w:rsid w:val="006023FB"/>
    <w:rsid w:val="00604AEB"/>
    <w:rsid w:val="0060567F"/>
    <w:rsid w:val="00605BE8"/>
    <w:rsid w:val="00607A33"/>
    <w:rsid w:val="00610016"/>
    <w:rsid w:val="00611F69"/>
    <w:rsid w:val="0061280E"/>
    <w:rsid w:val="00613A97"/>
    <w:rsid w:val="00621266"/>
    <w:rsid w:val="00624392"/>
    <w:rsid w:val="0062625A"/>
    <w:rsid w:val="00641071"/>
    <w:rsid w:val="0064302A"/>
    <w:rsid w:val="00644F86"/>
    <w:rsid w:val="00645983"/>
    <w:rsid w:val="00652857"/>
    <w:rsid w:val="006538CB"/>
    <w:rsid w:val="00655817"/>
    <w:rsid w:val="00661E8C"/>
    <w:rsid w:val="00665B78"/>
    <w:rsid w:val="006668E3"/>
    <w:rsid w:val="00673EED"/>
    <w:rsid w:val="006764F7"/>
    <w:rsid w:val="006804BE"/>
    <w:rsid w:val="006843BC"/>
    <w:rsid w:val="00685EB1"/>
    <w:rsid w:val="00692C72"/>
    <w:rsid w:val="00696642"/>
    <w:rsid w:val="006A0580"/>
    <w:rsid w:val="006A49A8"/>
    <w:rsid w:val="006B1A15"/>
    <w:rsid w:val="006B4626"/>
    <w:rsid w:val="006B5D1C"/>
    <w:rsid w:val="006B6D6E"/>
    <w:rsid w:val="006B6E99"/>
    <w:rsid w:val="006C1340"/>
    <w:rsid w:val="006C3926"/>
    <w:rsid w:val="006C3B1C"/>
    <w:rsid w:val="006C45A2"/>
    <w:rsid w:val="006C5DFC"/>
    <w:rsid w:val="006D235F"/>
    <w:rsid w:val="006D4ED4"/>
    <w:rsid w:val="006E2609"/>
    <w:rsid w:val="006E760C"/>
    <w:rsid w:val="006F74C7"/>
    <w:rsid w:val="007038B3"/>
    <w:rsid w:val="00704A1D"/>
    <w:rsid w:val="00706151"/>
    <w:rsid w:val="007076C7"/>
    <w:rsid w:val="00710DDB"/>
    <w:rsid w:val="00714148"/>
    <w:rsid w:val="00714D85"/>
    <w:rsid w:val="00716446"/>
    <w:rsid w:val="00736CF5"/>
    <w:rsid w:val="00737B0B"/>
    <w:rsid w:val="0074021C"/>
    <w:rsid w:val="0075071F"/>
    <w:rsid w:val="007550FB"/>
    <w:rsid w:val="00757D00"/>
    <w:rsid w:val="00763453"/>
    <w:rsid w:val="007638CD"/>
    <w:rsid w:val="0076510E"/>
    <w:rsid w:val="00766F8C"/>
    <w:rsid w:val="007706B2"/>
    <w:rsid w:val="007768FA"/>
    <w:rsid w:val="00786793"/>
    <w:rsid w:val="00787C45"/>
    <w:rsid w:val="00796D1F"/>
    <w:rsid w:val="007A18FA"/>
    <w:rsid w:val="007A24DB"/>
    <w:rsid w:val="007A42FA"/>
    <w:rsid w:val="007A4412"/>
    <w:rsid w:val="007A4A38"/>
    <w:rsid w:val="007A766D"/>
    <w:rsid w:val="007B25EE"/>
    <w:rsid w:val="007B28B0"/>
    <w:rsid w:val="007B356F"/>
    <w:rsid w:val="007B723C"/>
    <w:rsid w:val="007B7CB8"/>
    <w:rsid w:val="007C56F0"/>
    <w:rsid w:val="007D0312"/>
    <w:rsid w:val="007D0BB9"/>
    <w:rsid w:val="007D2F2C"/>
    <w:rsid w:val="007E3A69"/>
    <w:rsid w:val="007E4CA2"/>
    <w:rsid w:val="007E75AB"/>
    <w:rsid w:val="007F36E6"/>
    <w:rsid w:val="007F6FEB"/>
    <w:rsid w:val="00803B35"/>
    <w:rsid w:val="008044EB"/>
    <w:rsid w:val="008073D2"/>
    <w:rsid w:val="00810B95"/>
    <w:rsid w:val="00812D56"/>
    <w:rsid w:val="008133D9"/>
    <w:rsid w:val="00815C8F"/>
    <w:rsid w:val="00826815"/>
    <w:rsid w:val="00833005"/>
    <w:rsid w:val="00842EAF"/>
    <w:rsid w:val="00845A4B"/>
    <w:rsid w:val="00851C71"/>
    <w:rsid w:val="00854BB7"/>
    <w:rsid w:val="00855244"/>
    <w:rsid w:val="00861162"/>
    <w:rsid w:val="00863A56"/>
    <w:rsid w:val="00880D74"/>
    <w:rsid w:val="008828F9"/>
    <w:rsid w:val="0088704D"/>
    <w:rsid w:val="00887BB9"/>
    <w:rsid w:val="008902FE"/>
    <w:rsid w:val="008A1AEA"/>
    <w:rsid w:val="008A315C"/>
    <w:rsid w:val="008A357E"/>
    <w:rsid w:val="008B1AB0"/>
    <w:rsid w:val="008B567E"/>
    <w:rsid w:val="008C118B"/>
    <w:rsid w:val="008C12A1"/>
    <w:rsid w:val="008C1A99"/>
    <w:rsid w:val="008C748B"/>
    <w:rsid w:val="008D0B3C"/>
    <w:rsid w:val="008D16B9"/>
    <w:rsid w:val="008D68CB"/>
    <w:rsid w:val="008D7198"/>
    <w:rsid w:val="008E01D9"/>
    <w:rsid w:val="008E376F"/>
    <w:rsid w:val="008E3933"/>
    <w:rsid w:val="008E3A62"/>
    <w:rsid w:val="008E465B"/>
    <w:rsid w:val="008E7D4D"/>
    <w:rsid w:val="0090182B"/>
    <w:rsid w:val="00901C4D"/>
    <w:rsid w:val="009038A1"/>
    <w:rsid w:val="00907540"/>
    <w:rsid w:val="0091048F"/>
    <w:rsid w:val="009106FD"/>
    <w:rsid w:val="009115CD"/>
    <w:rsid w:val="00915B96"/>
    <w:rsid w:val="0092346D"/>
    <w:rsid w:val="009318E5"/>
    <w:rsid w:val="00933772"/>
    <w:rsid w:val="00936C54"/>
    <w:rsid w:val="00937BC1"/>
    <w:rsid w:val="00942F60"/>
    <w:rsid w:val="00943ED4"/>
    <w:rsid w:val="009441D6"/>
    <w:rsid w:val="00951930"/>
    <w:rsid w:val="009561E9"/>
    <w:rsid w:val="00962633"/>
    <w:rsid w:val="00966077"/>
    <w:rsid w:val="00967264"/>
    <w:rsid w:val="00972CCD"/>
    <w:rsid w:val="00977F25"/>
    <w:rsid w:val="009808DC"/>
    <w:rsid w:val="00991CF6"/>
    <w:rsid w:val="00993E1C"/>
    <w:rsid w:val="00993E31"/>
    <w:rsid w:val="0099657A"/>
    <w:rsid w:val="009A1605"/>
    <w:rsid w:val="009A2C42"/>
    <w:rsid w:val="009A2D64"/>
    <w:rsid w:val="009A3A16"/>
    <w:rsid w:val="009B0B4B"/>
    <w:rsid w:val="009B77AA"/>
    <w:rsid w:val="009C18D8"/>
    <w:rsid w:val="009C1F18"/>
    <w:rsid w:val="009C23DB"/>
    <w:rsid w:val="009D1196"/>
    <w:rsid w:val="009D1DDE"/>
    <w:rsid w:val="009D6091"/>
    <w:rsid w:val="009D693D"/>
    <w:rsid w:val="009F64F0"/>
    <w:rsid w:val="00A027DE"/>
    <w:rsid w:val="00A055D9"/>
    <w:rsid w:val="00A073B6"/>
    <w:rsid w:val="00A1411E"/>
    <w:rsid w:val="00A1554F"/>
    <w:rsid w:val="00A17551"/>
    <w:rsid w:val="00A218D8"/>
    <w:rsid w:val="00A22F26"/>
    <w:rsid w:val="00A2431E"/>
    <w:rsid w:val="00A306C4"/>
    <w:rsid w:val="00A332FF"/>
    <w:rsid w:val="00A33AB7"/>
    <w:rsid w:val="00A35E33"/>
    <w:rsid w:val="00A379F4"/>
    <w:rsid w:val="00A45879"/>
    <w:rsid w:val="00A5079C"/>
    <w:rsid w:val="00A52251"/>
    <w:rsid w:val="00A5491F"/>
    <w:rsid w:val="00A60F59"/>
    <w:rsid w:val="00A616E6"/>
    <w:rsid w:val="00A64C1A"/>
    <w:rsid w:val="00A67634"/>
    <w:rsid w:val="00A73939"/>
    <w:rsid w:val="00A74B6E"/>
    <w:rsid w:val="00A81293"/>
    <w:rsid w:val="00A81B52"/>
    <w:rsid w:val="00A82847"/>
    <w:rsid w:val="00A86C10"/>
    <w:rsid w:val="00A86FB0"/>
    <w:rsid w:val="00A90D83"/>
    <w:rsid w:val="00A92A2F"/>
    <w:rsid w:val="00A947C8"/>
    <w:rsid w:val="00A95F74"/>
    <w:rsid w:val="00A96350"/>
    <w:rsid w:val="00A976D3"/>
    <w:rsid w:val="00AA2250"/>
    <w:rsid w:val="00AA7F4A"/>
    <w:rsid w:val="00AB0F33"/>
    <w:rsid w:val="00AB1186"/>
    <w:rsid w:val="00AB12D9"/>
    <w:rsid w:val="00AB1EBC"/>
    <w:rsid w:val="00AB315C"/>
    <w:rsid w:val="00AB3ABD"/>
    <w:rsid w:val="00AB62EA"/>
    <w:rsid w:val="00AB6F0D"/>
    <w:rsid w:val="00AB7174"/>
    <w:rsid w:val="00AD436F"/>
    <w:rsid w:val="00AE1CBF"/>
    <w:rsid w:val="00AE6232"/>
    <w:rsid w:val="00AF0B4F"/>
    <w:rsid w:val="00AF12E1"/>
    <w:rsid w:val="00AF1307"/>
    <w:rsid w:val="00AF2251"/>
    <w:rsid w:val="00AF27B2"/>
    <w:rsid w:val="00AF79CA"/>
    <w:rsid w:val="00B03F36"/>
    <w:rsid w:val="00B218D4"/>
    <w:rsid w:val="00B22144"/>
    <w:rsid w:val="00B318DB"/>
    <w:rsid w:val="00B356D3"/>
    <w:rsid w:val="00B41CB4"/>
    <w:rsid w:val="00B4484B"/>
    <w:rsid w:val="00B54A08"/>
    <w:rsid w:val="00B63356"/>
    <w:rsid w:val="00B6393A"/>
    <w:rsid w:val="00B67154"/>
    <w:rsid w:val="00B67CDA"/>
    <w:rsid w:val="00B7614F"/>
    <w:rsid w:val="00B81894"/>
    <w:rsid w:val="00B82954"/>
    <w:rsid w:val="00B8621E"/>
    <w:rsid w:val="00B967D6"/>
    <w:rsid w:val="00BA0AB2"/>
    <w:rsid w:val="00BA1A8F"/>
    <w:rsid w:val="00BB040F"/>
    <w:rsid w:val="00BB093B"/>
    <w:rsid w:val="00BB2602"/>
    <w:rsid w:val="00BB5834"/>
    <w:rsid w:val="00BC1037"/>
    <w:rsid w:val="00BC5754"/>
    <w:rsid w:val="00BC79D7"/>
    <w:rsid w:val="00BC7B07"/>
    <w:rsid w:val="00BD0CB8"/>
    <w:rsid w:val="00BE048D"/>
    <w:rsid w:val="00BE19A9"/>
    <w:rsid w:val="00BE19F2"/>
    <w:rsid w:val="00BE4EE3"/>
    <w:rsid w:val="00BF0B00"/>
    <w:rsid w:val="00BF22C7"/>
    <w:rsid w:val="00BF3477"/>
    <w:rsid w:val="00BF47E2"/>
    <w:rsid w:val="00BF5508"/>
    <w:rsid w:val="00C106B8"/>
    <w:rsid w:val="00C12125"/>
    <w:rsid w:val="00C12D5C"/>
    <w:rsid w:val="00C12E0D"/>
    <w:rsid w:val="00C1618C"/>
    <w:rsid w:val="00C16CCD"/>
    <w:rsid w:val="00C16E28"/>
    <w:rsid w:val="00C21894"/>
    <w:rsid w:val="00C24100"/>
    <w:rsid w:val="00C26EA0"/>
    <w:rsid w:val="00C27035"/>
    <w:rsid w:val="00C323D7"/>
    <w:rsid w:val="00C32847"/>
    <w:rsid w:val="00C417A6"/>
    <w:rsid w:val="00C427AF"/>
    <w:rsid w:val="00C46031"/>
    <w:rsid w:val="00C50EB6"/>
    <w:rsid w:val="00C51EA6"/>
    <w:rsid w:val="00C521B3"/>
    <w:rsid w:val="00C53E81"/>
    <w:rsid w:val="00C56BDE"/>
    <w:rsid w:val="00C61C5F"/>
    <w:rsid w:val="00C72B64"/>
    <w:rsid w:val="00C73BD9"/>
    <w:rsid w:val="00C801ED"/>
    <w:rsid w:val="00C805AC"/>
    <w:rsid w:val="00C824FA"/>
    <w:rsid w:val="00C83138"/>
    <w:rsid w:val="00C85B80"/>
    <w:rsid w:val="00C907C0"/>
    <w:rsid w:val="00C90F94"/>
    <w:rsid w:val="00C920AA"/>
    <w:rsid w:val="00C93A7E"/>
    <w:rsid w:val="00C97939"/>
    <w:rsid w:val="00C97F16"/>
    <w:rsid w:val="00CA2C86"/>
    <w:rsid w:val="00CA3961"/>
    <w:rsid w:val="00CA43B6"/>
    <w:rsid w:val="00CA51C8"/>
    <w:rsid w:val="00CA688C"/>
    <w:rsid w:val="00CA6F23"/>
    <w:rsid w:val="00CA7CFF"/>
    <w:rsid w:val="00CB03FB"/>
    <w:rsid w:val="00CB1AC8"/>
    <w:rsid w:val="00CB2420"/>
    <w:rsid w:val="00CB793B"/>
    <w:rsid w:val="00CC17CB"/>
    <w:rsid w:val="00CC4226"/>
    <w:rsid w:val="00CC47F2"/>
    <w:rsid w:val="00CD6A9F"/>
    <w:rsid w:val="00CE0C26"/>
    <w:rsid w:val="00CE3665"/>
    <w:rsid w:val="00CE5055"/>
    <w:rsid w:val="00CF03F9"/>
    <w:rsid w:val="00CF5578"/>
    <w:rsid w:val="00CF61BE"/>
    <w:rsid w:val="00D05ADA"/>
    <w:rsid w:val="00D156E7"/>
    <w:rsid w:val="00D21DA0"/>
    <w:rsid w:val="00D3091B"/>
    <w:rsid w:val="00D33AB0"/>
    <w:rsid w:val="00D36297"/>
    <w:rsid w:val="00D3697B"/>
    <w:rsid w:val="00D36E6D"/>
    <w:rsid w:val="00D3790B"/>
    <w:rsid w:val="00D54E72"/>
    <w:rsid w:val="00D57AED"/>
    <w:rsid w:val="00D600CA"/>
    <w:rsid w:val="00D67246"/>
    <w:rsid w:val="00D67E10"/>
    <w:rsid w:val="00D73E7C"/>
    <w:rsid w:val="00D750C7"/>
    <w:rsid w:val="00D75AE2"/>
    <w:rsid w:val="00D81C06"/>
    <w:rsid w:val="00D838C2"/>
    <w:rsid w:val="00D92BC7"/>
    <w:rsid w:val="00DA03FE"/>
    <w:rsid w:val="00DA0FF7"/>
    <w:rsid w:val="00DA1295"/>
    <w:rsid w:val="00DA27A5"/>
    <w:rsid w:val="00DA3E99"/>
    <w:rsid w:val="00DA48D1"/>
    <w:rsid w:val="00DA4A92"/>
    <w:rsid w:val="00DA5F06"/>
    <w:rsid w:val="00DA6016"/>
    <w:rsid w:val="00DA73D8"/>
    <w:rsid w:val="00DC3007"/>
    <w:rsid w:val="00DC6332"/>
    <w:rsid w:val="00DC64EC"/>
    <w:rsid w:val="00DC66DE"/>
    <w:rsid w:val="00DD3FA1"/>
    <w:rsid w:val="00DE2B16"/>
    <w:rsid w:val="00DE51F0"/>
    <w:rsid w:val="00DE6CF1"/>
    <w:rsid w:val="00DF2C4B"/>
    <w:rsid w:val="00DF5A9C"/>
    <w:rsid w:val="00DF6DD4"/>
    <w:rsid w:val="00E02A9D"/>
    <w:rsid w:val="00E053EA"/>
    <w:rsid w:val="00E20DC4"/>
    <w:rsid w:val="00E26DFD"/>
    <w:rsid w:val="00E30603"/>
    <w:rsid w:val="00E31233"/>
    <w:rsid w:val="00E3245F"/>
    <w:rsid w:val="00E35CAF"/>
    <w:rsid w:val="00E40DE6"/>
    <w:rsid w:val="00E42941"/>
    <w:rsid w:val="00E42F64"/>
    <w:rsid w:val="00E436C3"/>
    <w:rsid w:val="00E460A7"/>
    <w:rsid w:val="00E4743F"/>
    <w:rsid w:val="00E51EF2"/>
    <w:rsid w:val="00E51FF7"/>
    <w:rsid w:val="00E54113"/>
    <w:rsid w:val="00E563D2"/>
    <w:rsid w:val="00E57B41"/>
    <w:rsid w:val="00E60C24"/>
    <w:rsid w:val="00E6599C"/>
    <w:rsid w:val="00E66FA8"/>
    <w:rsid w:val="00E75FAA"/>
    <w:rsid w:val="00E8549A"/>
    <w:rsid w:val="00E862C1"/>
    <w:rsid w:val="00E863F0"/>
    <w:rsid w:val="00E97DD2"/>
    <w:rsid w:val="00EB21A7"/>
    <w:rsid w:val="00EB2B68"/>
    <w:rsid w:val="00EB4AA2"/>
    <w:rsid w:val="00EC2673"/>
    <w:rsid w:val="00ED0F54"/>
    <w:rsid w:val="00ED3C2A"/>
    <w:rsid w:val="00ED4DD6"/>
    <w:rsid w:val="00ED6063"/>
    <w:rsid w:val="00EE3D26"/>
    <w:rsid w:val="00EE4953"/>
    <w:rsid w:val="00EE7357"/>
    <w:rsid w:val="00EE78F2"/>
    <w:rsid w:val="00EF01F4"/>
    <w:rsid w:val="00EF30AF"/>
    <w:rsid w:val="00EF7AC9"/>
    <w:rsid w:val="00F03625"/>
    <w:rsid w:val="00F0546A"/>
    <w:rsid w:val="00F15EF5"/>
    <w:rsid w:val="00F21573"/>
    <w:rsid w:val="00F24D8F"/>
    <w:rsid w:val="00F267D6"/>
    <w:rsid w:val="00F328A4"/>
    <w:rsid w:val="00F34329"/>
    <w:rsid w:val="00F35EFB"/>
    <w:rsid w:val="00F37934"/>
    <w:rsid w:val="00F45A3B"/>
    <w:rsid w:val="00F45B80"/>
    <w:rsid w:val="00F46C67"/>
    <w:rsid w:val="00F4715D"/>
    <w:rsid w:val="00F505A0"/>
    <w:rsid w:val="00F514C8"/>
    <w:rsid w:val="00F5240E"/>
    <w:rsid w:val="00F5693C"/>
    <w:rsid w:val="00F65985"/>
    <w:rsid w:val="00F661D8"/>
    <w:rsid w:val="00F66D39"/>
    <w:rsid w:val="00F709AD"/>
    <w:rsid w:val="00F72E26"/>
    <w:rsid w:val="00F761A6"/>
    <w:rsid w:val="00FA6B00"/>
    <w:rsid w:val="00FA7C28"/>
    <w:rsid w:val="00FB086A"/>
    <w:rsid w:val="00FB22AB"/>
    <w:rsid w:val="00FB2B72"/>
    <w:rsid w:val="00FB4A20"/>
    <w:rsid w:val="00FB7FC9"/>
    <w:rsid w:val="00FC1F8D"/>
    <w:rsid w:val="00FC334C"/>
    <w:rsid w:val="00FC6443"/>
    <w:rsid w:val="00FE09C7"/>
    <w:rsid w:val="00FE0E34"/>
    <w:rsid w:val="00FE2407"/>
    <w:rsid w:val="00FF12F1"/>
    <w:rsid w:val="00FF4799"/>
    <w:rsid w:val="00FF691D"/>
    <w:rsid w:val="00FF78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2CE"/>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1"/>
    <w:qFormat/>
    <w:rsid w:val="005C52CE"/>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5C52CE"/>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rsid w:val="005C52CE"/>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rsid w:val="005C52CE"/>
    <w:pPr>
      <w:keepNext/>
      <w:tabs>
        <w:tab w:val="left" w:pos="2694"/>
      </w:tabs>
      <w:ind w:left="708"/>
      <w:outlineLvl w:val="3"/>
    </w:pPr>
    <w:rPr>
      <w:rFonts w:ascii="Arial" w:hAnsi="Arial"/>
      <w:b/>
    </w:rPr>
  </w:style>
  <w:style w:type="paragraph" w:styleId="Heading5">
    <w:name w:val="heading 5"/>
    <w:aliases w:val="h5,Heading5,Head5,H5,M5,mh2,Module heading 2,heading 8,Numbered Sub-list,Heading 81"/>
    <w:basedOn w:val="Normal"/>
    <w:next w:val="Normal"/>
    <w:link w:val="Heading5Char"/>
    <w:qFormat/>
    <w:rsid w:val="005C52CE"/>
    <w:pPr>
      <w:keepNext/>
      <w:jc w:val="center"/>
      <w:outlineLvl w:val="4"/>
    </w:pPr>
    <w:rPr>
      <w:rFonts w:ascii="Arial" w:hAnsi="Arial"/>
      <w:b/>
      <w:sz w:val="24"/>
    </w:rPr>
  </w:style>
  <w:style w:type="paragraph" w:styleId="Heading6">
    <w:name w:val="heading 6"/>
    <w:aliases w:val="h6,T1,Header 6"/>
    <w:basedOn w:val="Normal"/>
    <w:next w:val="Normal"/>
    <w:link w:val="Heading6Char"/>
    <w:qFormat/>
    <w:rsid w:val="005C52CE"/>
    <w:pPr>
      <w:keepNext/>
      <w:outlineLvl w:val="5"/>
    </w:pPr>
    <w:rPr>
      <w:rFonts w:ascii="Arial" w:hAnsi="Arial"/>
      <w:b/>
      <w:color w:val="C0C0C0"/>
      <w:sz w:val="24"/>
    </w:rPr>
  </w:style>
  <w:style w:type="paragraph" w:styleId="Heading7">
    <w:name w:val="heading 7"/>
    <w:basedOn w:val="Normal"/>
    <w:next w:val="Normal"/>
    <w:qFormat/>
    <w:rsid w:val="005C52CE"/>
    <w:pPr>
      <w:keepNext/>
      <w:tabs>
        <w:tab w:val="left" w:pos="2694"/>
      </w:tabs>
      <w:ind w:left="708"/>
      <w:outlineLvl w:val="6"/>
    </w:pPr>
    <w:rPr>
      <w:rFonts w:ascii="Arial" w:hAnsi="Arial"/>
      <w:b/>
      <w:color w:val="0000FF"/>
    </w:rPr>
  </w:style>
  <w:style w:type="paragraph" w:styleId="Heading8">
    <w:name w:val="heading 8"/>
    <w:basedOn w:val="Normal"/>
    <w:next w:val="Normal"/>
    <w:qFormat/>
    <w:rsid w:val="005C52CE"/>
    <w:pPr>
      <w:keepNext/>
      <w:spacing w:after="120"/>
      <w:ind w:left="1985" w:hanging="1985"/>
      <w:outlineLvl w:val="7"/>
    </w:pPr>
    <w:rPr>
      <w:rFonts w:ascii="Arial" w:hAnsi="Arial"/>
      <w:b/>
      <w:sz w:val="22"/>
    </w:rPr>
  </w:style>
  <w:style w:type="paragraph" w:styleId="Heading9">
    <w:name w:val="heading 9"/>
    <w:basedOn w:val="Normal"/>
    <w:next w:val="Normal"/>
    <w:qFormat/>
    <w:rsid w:val="005C52C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5C52CE"/>
    <w:pPr>
      <w:tabs>
        <w:tab w:val="center" w:pos="4153"/>
        <w:tab w:val="right" w:pos="8306"/>
      </w:tabs>
    </w:pPr>
  </w:style>
  <w:style w:type="paragraph" w:styleId="Footer">
    <w:name w:val="footer"/>
    <w:basedOn w:val="Normal"/>
    <w:rsid w:val="005C52CE"/>
    <w:pPr>
      <w:tabs>
        <w:tab w:val="center" w:pos="4153"/>
        <w:tab w:val="right" w:pos="8306"/>
      </w:tabs>
    </w:pPr>
  </w:style>
  <w:style w:type="paragraph" w:styleId="CommentText">
    <w:name w:val="annotation text"/>
    <w:basedOn w:val="Normal"/>
    <w:link w:val="CommentTextChar"/>
    <w:semiHidden/>
    <w:rsid w:val="005C52C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C52CE"/>
  </w:style>
  <w:style w:type="paragraph" w:customStyle="1" w:styleId="B1">
    <w:name w:val="B1"/>
    <w:basedOn w:val="Normal"/>
    <w:link w:val="B1Char"/>
    <w:rsid w:val="005C52CE"/>
    <w:pPr>
      <w:ind w:left="567" w:hanging="567"/>
      <w:jc w:val="both"/>
    </w:pPr>
    <w:rPr>
      <w:rFonts w:ascii="Arial" w:hAnsi="Arial"/>
    </w:rPr>
  </w:style>
  <w:style w:type="paragraph" w:customStyle="1" w:styleId="00BodyText">
    <w:name w:val="00 BodyText"/>
    <w:basedOn w:val="Normal"/>
    <w:rsid w:val="005C52CE"/>
    <w:pPr>
      <w:spacing w:after="220"/>
    </w:pPr>
    <w:rPr>
      <w:rFonts w:ascii="Arial" w:hAnsi="Arial"/>
      <w:sz w:val="22"/>
      <w:lang w:val="en-US"/>
    </w:rPr>
  </w:style>
  <w:style w:type="paragraph" w:customStyle="1" w:styleId="a">
    <w:name w:val="??"/>
    <w:rsid w:val="005C52CE"/>
    <w:pPr>
      <w:widowControl w:val="0"/>
    </w:pPr>
  </w:style>
  <w:style w:type="paragraph" w:customStyle="1" w:styleId="2">
    <w:name w:val="??? 2"/>
    <w:basedOn w:val="a"/>
    <w:next w:val="a"/>
    <w:rsid w:val="005C52CE"/>
    <w:pPr>
      <w:keepNext/>
    </w:pPr>
    <w:rPr>
      <w:rFonts w:ascii="Arial" w:hAnsi="Arial"/>
      <w:b/>
      <w:sz w:val="24"/>
    </w:rPr>
  </w:style>
  <w:style w:type="character" w:styleId="CommentReference">
    <w:name w:val="annotation reference"/>
    <w:semiHidden/>
    <w:rsid w:val="005C52CE"/>
    <w:rPr>
      <w:sz w:val="16"/>
    </w:rPr>
  </w:style>
  <w:style w:type="paragraph" w:customStyle="1" w:styleId="DECISION">
    <w:name w:val="DECISION"/>
    <w:basedOn w:val="Normal"/>
    <w:rsid w:val="005C52C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C52CE"/>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C52CE"/>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C52CE"/>
    <w:pPr>
      <w:tabs>
        <w:tab w:val="clear" w:pos="360"/>
        <w:tab w:val="num" w:pos="0"/>
      </w:tabs>
      <w:ind w:left="1728" w:hanging="288"/>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C52CE"/>
    <w:rPr>
      <w:rFonts w:ascii="Arial" w:hAnsi="Arial" w:cs="Arial"/>
      <w:color w:val="FF0000"/>
    </w:rPr>
  </w:style>
  <w:style w:type="character" w:styleId="Hyperlink">
    <w:name w:val="Hyperlink"/>
    <w:rsid w:val="004E67F6"/>
    <w:rPr>
      <w:color w:val="0000FF"/>
      <w:u w:val="single"/>
    </w:rPr>
  </w:style>
  <w:style w:type="paragraph" w:customStyle="1" w:styleId="CRCoverPage">
    <w:name w:val="CR Cover Page"/>
    <w:next w:val="Normal"/>
    <w:link w:val="CRCoverPageChar"/>
    <w:rsid w:val="004E67F6"/>
    <w:pPr>
      <w:spacing w:after="120"/>
    </w:pPr>
    <w:rPr>
      <w:rFonts w:ascii="Arial" w:eastAsia="MS Mincho" w:hAnsi="Arial"/>
      <w:lang w:eastAsia="de-DE"/>
    </w:rPr>
  </w:style>
  <w:style w:type="paragraph" w:styleId="NormalWeb">
    <w:name w:val="Normal (Web)"/>
    <w:basedOn w:val="Normal"/>
    <w:rsid w:val="000B43DE"/>
    <w:pPr>
      <w:spacing w:before="100" w:beforeAutospacing="1" w:after="100" w:afterAutospacing="1"/>
    </w:pPr>
    <w:rPr>
      <w:rFonts w:eastAsia="MS Mincho"/>
      <w:sz w:val="24"/>
      <w:szCs w:val="24"/>
      <w:lang w:eastAsia="ja-JP"/>
    </w:rPr>
  </w:style>
  <w:style w:type="paragraph" w:customStyle="1" w:styleId="TH">
    <w:name w:val="TH"/>
    <w:basedOn w:val="Normal"/>
    <w:link w:val="THChar"/>
    <w:rsid w:val="00621266"/>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6212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CC17CB"/>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CC17CB"/>
    <w:pPr>
      <w:spacing w:after="120"/>
      <w:ind w:left="283"/>
    </w:pPr>
  </w:style>
  <w:style w:type="character" w:customStyle="1" w:styleId="THChar">
    <w:name w:val="TH Char"/>
    <w:link w:val="TH"/>
    <w:rsid w:val="000C1B4D"/>
    <w:rPr>
      <w:rFonts w:ascii="Arial" w:hAnsi="Arial"/>
      <w:b/>
      <w:lang w:val="en-GB" w:eastAsia="en-GB" w:bidi="ar-SA"/>
    </w:rPr>
  </w:style>
  <w:style w:type="paragraph" w:styleId="BalloonText">
    <w:name w:val="Balloon Text"/>
    <w:basedOn w:val="Normal"/>
    <w:link w:val="BalloonTextChar"/>
    <w:rsid w:val="00706151"/>
    <w:rPr>
      <w:rFonts w:ascii="Tahoma" w:hAnsi="Tahoma"/>
      <w:sz w:val="16"/>
      <w:szCs w:val="16"/>
    </w:rPr>
  </w:style>
  <w:style w:type="character" w:customStyle="1" w:styleId="BalloonTextChar">
    <w:name w:val="Balloon Text Char"/>
    <w:link w:val="BalloonText"/>
    <w:rsid w:val="00706151"/>
    <w:rPr>
      <w:rFonts w:ascii="Tahoma" w:hAnsi="Tahoma" w:cs="Tahoma"/>
      <w:sz w:val="16"/>
      <w:szCs w:val="16"/>
      <w:lang w:val="en-GB"/>
    </w:rPr>
  </w:style>
  <w:style w:type="character" w:customStyle="1" w:styleId="CRCoverPageChar">
    <w:name w:val="CR Cover Page Char"/>
    <w:link w:val="CRCoverPage"/>
    <w:rsid w:val="00B8621E"/>
    <w:rPr>
      <w:rFonts w:ascii="Arial" w:eastAsia="MS Mincho" w:hAnsi="Arial"/>
      <w:lang w:eastAsia="de-DE" w:bidi="ar-SA"/>
    </w:rPr>
  </w:style>
  <w:style w:type="paragraph" w:styleId="ListParagraph">
    <w:name w:val="List Paragraph"/>
    <w:basedOn w:val="Normal"/>
    <w:qFormat/>
    <w:rsid w:val="00D21DA0"/>
    <w:pPr>
      <w:ind w:left="720"/>
    </w:pPr>
  </w:style>
  <w:style w:type="paragraph" w:customStyle="1" w:styleId="Tabletext0">
    <w:name w:val="Table_text"/>
    <w:basedOn w:val="Normal"/>
    <w:link w:val="TabletextChar"/>
    <w:rsid w:val="0061280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styleId="FootnoteReference">
    <w:name w:val="footnote reference"/>
    <w:rsid w:val="0061280E"/>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1280E"/>
    <w:pPr>
      <w:keepLines/>
      <w:tabs>
        <w:tab w:val="left" w:pos="255"/>
        <w:tab w:val="left" w:pos="1134"/>
        <w:tab w:val="left" w:pos="1871"/>
        <w:tab w:val="left" w:pos="2268"/>
      </w:tabs>
      <w:overflowPunct w:val="0"/>
      <w:autoSpaceDE w:val="0"/>
      <w:autoSpaceDN w:val="0"/>
      <w:adjustRightInd w:val="0"/>
      <w:spacing w:before="120"/>
      <w:textAlignment w:val="baseline"/>
    </w:pPr>
    <w:rPr>
      <w:sz w:val="24"/>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1280E"/>
    <w:rPr>
      <w:sz w:val="24"/>
      <w:lang w:eastAsia="en-US"/>
    </w:rPr>
  </w:style>
  <w:style w:type="paragraph" w:customStyle="1" w:styleId="TableNo">
    <w:name w:val="Table_No"/>
    <w:basedOn w:val="Normal"/>
    <w:next w:val="Tabletitle"/>
    <w:link w:val="TableNoChar"/>
    <w:rsid w:val="0061280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0"/>
    <w:link w:val="TabletitleChar"/>
    <w:rsid w:val="0061280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extChar">
    <w:name w:val="Table_text Char"/>
    <w:link w:val="Tabletext0"/>
    <w:locked/>
    <w:rsid w:val="0061280E"/>
    <w:rPr>
      <w:lang w:eastAsia="en-US"/>
    </w:rPr>
  </w:style>
  <w:style w:type="character" w:customStyle="1" w:styleId="TableNoChar">
    <w:name w:val="Table_No Char"/>
    <w:link w:val="TableNo"/>
    <w:locked/>
    <w:rsid w:val="0061280E"/>
    <w:rPr>
      <w:caps/>
      <w:lang w:eastAsia="en-US"/>
    </w:rPr>
  </w:style>
  <w:style w:type="character" w:customStyle="1" w:styleId="TabletitleChar">
    <w:name w:val="Table_title Char"/>
    <w:link w:val="Tabletitle"/>
    <w:locked/>
    <w:rsid w:val="0061280E"/>
    <w:rPr>
      <w:rFonts w:ascii="Times New Roman Bold" w:hAnsi="Times New Roman Bold"/>
      <w:b/>
      <w:lang w:eastAsia="en-US"/>
    </w:rPr>
  </w:style>
  <w:style w:type="character" w:customStyle="1" w:styleId="apple-converted-space">
    <w:name w:val="apple-converted-space"/>
    <w:basedOn w:val="DefaultParagraphFont"/>
    <w:rsid w:val="0061280E"/>
  </w:style>
  <w:style w:type="paragraph" w:customStyle="1" w:styleId="Source">
    <w:name w:val="Source"/>
    <w:basedOn w:val="Normal"/>
    <w:next w:val="Normal"/>
    <w:rsid w:val="00DA1295"/>
    <w:pPr>
      <w:tabs>
        <w:tab w:val="left" w:pos="1134"/>
        <w:tab w:val="left" w:pos="1871"/>
        <w:tab w:val="left" w:pos="2268"/>
      </w:tabs>
      <w:overflowPunct w:val="0"/>
      <w:autoSpaceDE w:val="0"/>
      <w:autoSpaceDN w:val="0"/>
      <w:adjustRightInd w:val="0"/>
      <w:spacing w:before="840"/>
      <w:jc w:val="center"/>
      <w:textAlignment w:val="baseline"/>
    </w:pPr>
    <w:rPr>
      <w:b/>
      <w:sz w:val="28"/>
    </w:rPr>
  </w:style>
  <w:style w:type="paragraph" w:styleId="CommentSubject">
    <w:name w:val="annotation subject"/>
    <w:basedOn w:val="CommentText"/>
    <w:next w:val="CommentText"/>
    <w:link w:val="CommentSubjectChar"/>
    <w:rsid w:val="00FC64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C6443"/>
    <w:rPr>
      <w:rFonts w:ascii="Arial" w:hAnsi="Arial"/>
      <w:lang w:val="en-GB"/>
    </w:rPr>
  </w:style>
  <w:style w:type="character" w:customStyle="1" w:styleId="CommentSubjectChar">
    <w:name w:val="Comment Subject Char"/>
    <w:basedOn w:val="CommentTextChar"/>
    <w:link w:val="CommentSubject"/>
    <w:rsid w:val="00FC6443"/>
  </w:style>
  <w:style w:type="paragraph" w:styleId="Revision">
    <w:name w:val="Revision"/>
    <w:hidden/>
    <w:semiHidden/>
    <w:rsid w:val="009318E5"/>
    <w:rPr>
      <w:lang w:val="en-GB"/>
    </w:rPr>
  </w:style>
  <w:style w:type="paragraph" w:styleId="DocumentMap">
    <w:name w:val="Document Map"/>
    <w:basedOn w:val="Normal"/>
    <w:link w:val="DocumentMapChar"/>
    <w:rsid w:val="00585E54"/>
    <w:rPr>
      <w:rFonts w:ascii="Tahoma" w:hAnsi="Tahoma"/>
      <w:sz w:val="16"/>
      <w:szCs w:val="16"/>
    </w:rPr>
  </w:style>
  <w:style w:type="character" w:customStyle="1" w:styleId="DocumentMapChar">
    <w:name w:val="Document Map Char"/>
    <w:link w:val="DocumentMap"/>
    <w:rsid w:val="00585E54"/>
    <w:rPr>
      <w:rFonts w:ascii="Tahoma" w:hAnsi="Tahoma" w:cs="Tahoma"/>
      <w:sz w:val="16"/>
      <w:szCs w:val="16"/>
      <w:lang w:eastAsia="en-US"/>
    </w:rPr>
  </w:style>
  <w:style w:type="paragraph" w:customStyle="1" w:styleId="B2">
    <w:name w:val="B2"/>
    <w:basedOn w:val="List2"/>
    <w:rsid w:val="00826815"/>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826815"/>
    <w:pPr>
      <w:overflowPunct w:val="0"/>
      <w:autoSpaceDE w:val="0"/>
      <w:autoSpaceDN w:val="0"/>
      <w:adjustRightInd w:val="0"/>
      <w:spacing w:after="180"/>
      <w:ind w:left="1135" w:hanging="284"/>
      <w:contextualSpacing w:val="0"/>
      <w:textAlignment w:val="baseline"/>
    </w:pPr>
  </w:style>
  <w:style w:type="paragraph" w:styleId="List2">
    <w:name w:val="List 2"/>
    <w:basedOn w:val="Normal"/>
    <w:rsid w:val="00826815"/>
    <w:pPr>
      <w:ind w:left="566" w:hanging="283"/>
      <w:contextualSpacing/>
    </w:pPr>
  </w:style>
  <w:style w:type="paragraph" w:styleId="List3">
    <w:name w:val="List 3"/>
    <w:basedOn w:val="Normal"/>
    <w:rsid w:val="00826815"/>
    <w:pPr>
      <w:ind w:left="849" w:hanging="283"/>
      <w:contextualSpacing/>
    </w:pPr>
  </w:style>
  <w:style w:type="paragraph" w:customStyle="1" w:styleId="TAH">
    <w:name w:val="TAH"/>
    <w:basedOn w:val="TAC"/>
    <w:link w:val="TAHCar"/>
    <w:rsid w:val="000A0700"/>
    <w:rPr>
      <w:b/>
    </w:rPr>
  </w:style>
  <w:style w:type="paragraph" w:customStyle="1" w:styleId="TAC">
    <w:name w:val="TAC"/>
    <w:basedOn w:val="Normal"/>
    <w:link w:val="TACChar"/>
    <w:rsid w:val="000A0700"/>
    <w:pPr>
      <w:keepNext/>
      <w:keepLines/>
      <w:overflowPunct w:val="0"/>
      <w:autoSpaceDE w:val="0"/>
      <w:autoSpaceDN w:val="0"/>
      <w:adjustRightInd w:val="0"/>
      <w:jc w:val="center"/>
      <w:textAlignment w:val="baseline"/>
    </w:pPr>
    <w:rPr>
      <w:rFonts w:ascii="Arial" w:hAnsi="Arial"/>
      <w:sz w:val="18"/>
      <w:lang w:eastAsia="en-GB"/>
    </w:rPr>
  </w:style>
  <w:style w:type="character" w:customStyle="1" w:styleId="TACChar">
    <w:name w:val="TAC Char"/>
    <w:basedOn w:val="DefaultParagraphFont"/>
    <w:link w:val="TAC"/>
    <w:locked/>
    <w:rsid w:val="000A0700"/>
    <w:rPr>
      <w:rFonts w:ascii="Arial" w:hAnsi="Arial"/>
      <w:sz w:val="18"/>
      <w:lang w:val="en-GB" w:eastAsia="en-GB"/>
    </w:rPr>
  </w:style>
  <w:style w:type="character" w:customStyle="1" w:styleId="TAHCar">
    <w:name w:val="TAH Car"/>
    <w:basedOn w:val="DefaultParagraphFont"/>
    <w:link w:val="TAH"/>
    <w:locked/>
    <w:rsid w:val="000A0700"/>
    <w:rPr>
      <w:rFonts w:ascii="Arial" w:hAnsi="Arial"/>
      <w:b/>
      <w:sz w:val="18"/>
      <w:lang w:val="en-GB" w:eastAsia="en-GB"/>
    </w:rPr>
  </w:style>
  <w:style w:type="paragraph" w:customStyle="1" w:styleId="TAL">
    <w:name w:val="TAL"/>
    <w:basedOn w:val="Normal"/>
    <w:link w:val="TALCar"/>
    <w:rsid w:val="000A0700"/>
    <w:pPr>
      <w:keepNext/>
      <w:keepLines/>
      <w:overflowPunct w:val="0"/>
      <w:autoSpaceDE w:val="0"/>
      <w:autoSpaceDN w:val="0"/>
      <w:adjustRightInd w:val="0"/>
      <w:textAlignment w:val="baseline"/>
    </w:pPr>
    <w:rPr>
      <w:rFonts w:ascii="Arial" w:hAnsi="Arial"/>
      <w:sz w:val="18"/>
      <w:lang w:eastAsia="en-GB"/>
    </w:rPr>
  </w:style>
  <w:style w:type="character" w:customStyle="1" w:styleId="TALCar">
    <w:name w:val="TAL Car"/>
    <w:basedOn w:val="DefaultParagraphFont"/>
    <w:link w:val="TAL"/>
    <w:locked/>
    <w:rsid w:val="000A0700"/>
    <w:rPr>
      <w:rFonts w:ascii="Arial" w:hAnsi="Arial"/>
      <w:sz w:val="18"/>
      <w:lang w:val="en-GB" w:eastAsia="en-GB"/>
    </w:rPr>
  </w:style>
  <w:style w:type="paragraph" w:customStyle="1" w:styleId="EX">
    <w:name w:val="EX"/>
    <w:basedOn w:val="Normal"/>
    <w:link w:val="EXChar"/>
    <w:rsid w:val="000A0700"/>
    <w:pPr>
      <w:keepLines/>
      <w:overflowPunct w:val="0"/>
      <w:autoSpaceDE w:val="0"/>
      <w:autoSpaceDN w:val="0"/>
      <w:adjustRightInd w:val="0"/>
      <w:spacing w:after="180"/>
      <w:ind w:left="1702" w:hanging="1418"/>
      <w:textAlignment w:val="baseline"/>
    </w:pPr>
    <w:rPr>
      <w:lang w:eastAsia="en-GB"/>
    </w:rPr>
  </w:style>
  <w:style w:type="character" w:customStyle="1" w:styleId="EXChar">
    <w:name w:val="EX Char"/>
    <w:basedOn w:val="DefaultParagraphFont"/>
    <w:link w:val="EX"/>
    <w:locked/>
    <w:rsid w:val="000A0700"/>
    <w:rPr>
      <w:lang w:val="en-GB" w:eastAsia="en-GB"/>
    </w:rPr>
  </w:style>
  <w:style w:type="paragraph" w:styleId="Caption">
    <w:name w:val="caption"/>
    <w:aliases w:val="cap,cap Char,Caption Char,Caption Char1 Char,cap Char Char1,Caption Char Char1 Char,cap Char2 Char,Ca"/>
    <w:basedOn w:val="Normal"/>
    <w:next w:val="Normal"/>
    <w:link w:val="CaptionChar1"/>
    <w:qFormat/>
    <w:rsid w:val="001D4A4D"/>
    <w:pPr>
      <w:spacing w:before="120" w:after="120"/>
    </w:pPr>
    <w:rPr>
      <w:rFonts w:eastAsia="MS Mincho"/>
      <w:b/>
    </w:rPr>
  </w:style>
  <w:style w:type="numbering" w:customStyle="1" w:styleId="NoList1">
    <w:name w:val="No List1"/>
    <w:next w:val="NoList"/>
    <w:uiPriority w:val="99"/>
    <w:semiHidden/>
    <w:unhideWhenUsed/>
    <w:rsid w:val="008E3933"/>
  </w:style>
  <w:style w:type="character" w:styleId="FollowedHyperlink">
    <w:name w:val="FollowedHyperlink"/>
    <w:basedOn w:val="DefaultParagraphFont"/>
    <w:rsid w:val="009808DC"/>
    <w:rPr>
      <w:color w:val="800080"/>
      <w:u w:val="single"/>
    </w:rPr>
  </w:style>
  <w:style w:type="numbering" w:customStyle="1" w:styleId="NoList2">
    <w:name w:val="No List2"/>
    <w:next w:val="NoList"/>
    <w:semiHidden/>
    <w:rsid w:val="00F709AD"/>
  </w:style>
  <w:style w:type="character" w:customStyle="1" w:styleId="Heading1Char1">
    <w:name w:val="Heading 1 Char1"/>
    <w:aliases w:val="H1 Char3,h1 Char3,NMP Heading 1 Char3,app heading 1 Char3,l1 Char3,Memo Heading 1 Char3,h11 Char3,h12 Char3,h13 Char3,h14 Char3,h15 Char3,h16 Char3,h17 Char3,h111 Char3,h121 Char3,h131 Char3,h141 Char3,h151 Char3,h161 Char2,h18 Char2"/>
    <w:basedOn w:val="DefaultParagraphFont"/>
    <w:link w:val="Heading1"/>
    <w:rsid w:val="00F709AD"/>
    <w:rPr>
      <w:rFonts w:ascii="Arial" w:hAnsi="Arial"/>
      <w:b/>
      <w:sz w:val="24"/>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basedOn w:val="DefaultParagraphFont"/>
    <w:link w:val="Heading2"/>
    <w:rsid w:val="00F709AD"/>
    <w:rPr>
      <w:rFonts w:ascii="Arial" w:hAnsi="Arial"/>
      <w:b/>
      <w:sz w:val="24"/>
      <w:lang w:val="en-GB"/>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basedOn w:val="DefaultParagraphFont"/>
    <w:link w:val="Heading3"/>
    <w:rsid w:val="00F709AD"/>
    <w:rPr>
      <w:sz w:val="24"/>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F709AD"/>
    <w:rPr>
      <w:rFonts w:ascii="Arial" w:hAnsi="Arial"/>
      <w:b/>
      <w:lang w:val="en-GB"/>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F709AD"/>
    <w:rPr>
      <w:rFonts w:ascii="Arial" w:hAnsi="Arial"/>
      <w:b/>
      <w:sz w:val="24"/>
      <w:lang w:val="en-GB"/>
    </w:rPr>
  </w:style>
  <w:style w:type="paragraph" w:customStyle="1" w:styleId="H6">
    <w:name w:val="H6"/>
    <w:basedOn w:val="Heading5"/>
    <w:next w:val="Normal"/>
    <w:link w:val="H6Char"/>
    <w:rsid w:val="00F709AD"/>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character" w:customStyle="1" w:styleId="H6Char">
    <w:name w:val="H6 Char"/>
    <w:basedOn w:val="DefaultParagraphFont"/>
    <w:link w:val="H6"/>
    <w:rsid w:val="00F709AD"/>
    <w:rPr>
      <w:rFonts w:ascii="Arial" w:hAnsi="Arial"/>
      <w:lang w:val="en-GB" w:eastAsia="ja-JP"/>
    </w:rPr>
  </w:style>
  <w:style w:type="character" w:customStyle="1" w:styleId="Heading6Char">
    <w:name w:val="Heading 6 Char"/>
    <w:aliases w:val="h6 Char,T1 Char4,Header 6 Char"/>
    <w:basedOn w:val="H6Char"/>
    <w:link w:val="Heading6"/>
    <w:rsid w:val="00F709AD"/>
    <w:rPr>
      <w:b/>
      <w:color w:val="C0C0C0"/>
      <w:sz w:val="24"/>
    </w:rPr>
  </w:style>
  <w:style w:type="paragraph" w:styleId="TOC8">
    <w:name w:val="toc 8"/>
    <w:basedOn w:val="TOC1"/>
    <w:rsid w:val="00F709AD"/>
    <w:pPr>
      <w:spacing w:before="180"/>
      <w:ind w:left="2693" w:hanging="2693"/>
    </w:pPr>
    <w:rPr>
      <w:b/>
    </w:rPr>
  </w:style>
  <w:style w:type="paragraph" w:styleId="TOC1">
    <w:name w:val="toc 1"/>
    <w:rsid w:val="00F709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F709AD"/>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F709AD"/>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709AD"/>
    <w:rPr>
      <w:lang w:val="en-GB"/>
    </w:rPr>
  </w:style>
  <w:style w:type="paragraph" w:customStyle="1" w:styleId="ZD">
    <w:name w:val="ZD"/>
    <w:rsid w:val="00F709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F709AD"/>
    <w:pPr>
      <w:ind w:left="1701" w:hanging="1701"/>
    </w:pPr>
  </w:style>
  <w:style w:type="paragraph" w:styleId="TOC4">
    <w:name w:val="toc 4"/>
    <w:basedOn w:val="TOC3"/>
    <w:rsid w:val="00F709AD"/>
    <w:pPr>
      <w:ind w:left="1418" w:hanging="1418"/>
    </w:pPr>
  </w:style>
  <w:style w:type="paragraph" w:styleId="TOC3">
    <w:name w:val="toc 3"/>
    <w:basedOn w:val="TOC2"/>
    <w:rsid w:val="00F709AD"/>
    <w:pPr>
      <w:ind w:left="1134" w:hanging="1134"/>
    </w:pPr>
  </w:style>
  <w:style w:type="paragraph" w:styleId="TOC2">
    <w:name w:val="toc 2"/>
    <w:basedOn w:val="TOC1"/>
    <w:rsid w:val="00F709AD"/>
    <w:pPr>
      <w:keepNext w:val="0"/>
      <w:spacing w:before="0"/>
      <w:ind w:left="851" w:hanging="851"/>
    </w:pPr>
    <w:rPr>
      <w:sz w:val="20"/>
    </w:rPr>
  </w:style>
  <w:style w:type="paragraph" w:styleId="Index1">
    <w:name w:val="index 1"/>
    <w:basedOn w:val="Normal"/>
    <w:rsid w:val="00F709AD"/>
    <w:pPr>
      <w:keepLines/>
      <w:overflowPunct w:val="0"/>
      <w:autoSpaceDE w:val="0"/>
      <w:autoSpaceDN w:val="0"/>
      <w:adjustRightInd w:val="0"/>
      <w:textAlignment w:val="baseline"/>
    </w:pPr>
    <w:rPr>
      <w:lang w:eastAsia="ja-JP"/>
    </w:rPr>
  </w:style>
  <w:style w:type="paragraph" w:styleId="Index2">
    <w:name w:val="index 2"/>
    <w:basedOn w:val="Index1"/>
    <w:rsid w:val="00F709AD"/>
    <w:pPr>
      <w:ind w:left="284"/>
    </w:pPr>
  </w:style>
  <w:style w:type="paragraph" w:customStyle="1" w:styleId="TT">
    <w:name w:val="TT"/>
    <w:basedOn w:val="Heading1"/>
    <w:next w:val="Normal"/>
    <w:rsid w:val="00F709AD"/>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F">
    <w:name w:val="NF"/>
    <w:basedOn w:val="NO"/>
    <w:rsid w:val="00F709AD"/>
    <w:pPr>
      <w:keepNext/>
      <w:spacing w:after="0"/>
    </w:pPr>
    <w:rPr>
      <w:rFonts w:ascii="Arial" w:hAnsi="Arial"/>
      <w:sz w:val="18"/>
    </w:rPr>
  </w:style>
  <w:style w:type="paragraph" w:customStyle="1" w:styleId="NO">
    <w:name w:val="NO"/>
    <w:basedOn w:val="Normal"/>
    <w:link w:val="NOChar"/>
    <w:rsid w:val="00F709AD"/>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basedOn w:val="DefaultParagraphFont"/>
    <w:link w:val="NO"/>
    <w:rsid w:val="00F709AD"/>
    <w:rPr>
      <w:lang w:val="en-GB" w:eastAsia="ja-JP"/>
    </w:rPr>
  </w:style>
  <w:style w:type="paragraph" w:customStyle="1" w:styleId="PL">
    <w:name w:val="PL"/>
    <w:rsid w:val="00F7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F709AD"/>
    <w:pPr>
      <w:jc w:val="right"/>
    </w:pPr>
    <w:rPr>
      <w:lang w:eastAsia="ja-JP"/>
    </w:rPr>
  </w:style>
  <w:style w:type="paragraph" w:styleId="ListNumber2">
    <w:name w:val="List Number 2"/>
    <w:basedOn w:val="ListNumber"/>
    <w:rsid w:val="00F709AD"/>
    <w:pPr>
      <w:ind w:left="851"/>
    </w:pPr>
  </w:style>
  <w:style w:type="paragraph" w:styleId="ListNumber">
    <w:name w:val="List Number"/>
    <w:basedOn w:val="List"/>
    <w:rsid w:val="00F709AD"/>
  </w:style>
  <w:style w:type="paragraph" w:styleId="List">
    <w:name w:val="List"/>
    <w:basedOn w:val="Normal"/>
    <w:rsid w:val="00F709AD"/>
    <w:pPr>
      <w:overflowPunct w:val="0"/>
      <w:autoSpaceDE w:val="0"/>
      <w:autoSpaceDN w:val="0"/>
      <w:adjustRightInd w:val="0"/>
      <w:spacing w:after="180"/>
      <w:ind w:left="568" w:hanging="284"/>
      <w:textAlignment w:val="baseline"/>
    </w:pPr>
    <w:rPr>
      <w:lang w:eastAsia="ja-JP"/>
    </w:rPr>
  </w:style>
  <w:style w:type="paragraph" w:customStyle="1" w:styleId="LD">
    <w:name w:val="LD"/>
    <w:rsid w:val="00F709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Normal"/>
    <w:rsid w:val="00F709AD"/>
    <w:pPr>
      <w:overflowPunct w:val="0"/>
      <w:autoSpaceDE w:val="0"/>
      <w:autoSpaceDN w:val="0"/>
      <w:adjustRightInd w:val="0"/>
      <w:textAlignment w:val="baseline"/>
    </w:pPr>
    <w:rPr>
      <w:lang w:eastAsia="ja-JP"/>
    </w:rPr>
  </w:style>
  <w:style w:type="paragraph" w:customStyle="1" w:styleId="NW">
    <w:name w:val="NW"/>
    <w:basedOn w:val="NO"/>
    <w:rsid w:val="00F709AD"/>
    <w:pPr>
      <w:spacing w:after="0"/>
    </w:pPr>
  </w:style>
  <w:style w:type="paragraph" w:customStyle="1" w:styleId="EW">
    <w:name w:val="EW"/>
    <w:basedOn w:val="EX"/>
    <w:rsid w:val="00F709AD"/>
  </w:style>
  <w:style w:type="paragraph" w:styleId="TOC6">
    <w:name w:val="toc 6"/>
    <w:basedOn w:val="TOC5"/>
    <w:next w:val="Normal"/>
    <w:rsid w:val="00F709AD"/>
    <w:pPr>
      <w:ind w:left="1985" w:hanging="1985"/>
    </w:pPr>
  </w:style>
  <w:style w:type="paragraph" w:styleId="TOC7">
    <w:name w:val="toc 7"/>
    <w:basedOn w:val="TOC6"/>
    <w:next w:val="Normal"/>
    <w:rsid w:val="00F709AD"/>
    <w:pPr>
      <w:ind w:left="2268" w:hanging="2268"/>
    </w:pPr>
  </w:style>
  <w:style w:type="paragraph" w:styleId="ListBullet2">
    <w:name w:val="List Bullet 2"/>
    <w:basedOn w:val="ListBullet"/>
    <w:rsid w:val="00F709AD"/>
    <w:pPr>
      <w:ind w:left="851"/>
    </w:pPr>
  </w:style>
  <w:style w:type="paragraph" w:styleId="ListBullet">
    <w:name w:val="List Bullet"/>
    <w:basedOn w:val="List"/>
    <w:rsid w:val="00F709AD"/>
  </w:style>
  <w:style w:type="paragraph" w:customStyle="1" w:styleId="EditorsNote">
    <w:name w:val="Editor's Note"/>
    <w:aliases w:val="EN"/>
    <w:basedOn w:val="NO"/>
    <w:rsid w:val="00F709AD"/>
    <w:rPr>
      <w:color w:val="FF0000"/>
    </w:rPr>
  </w:style>
  <w:style w:type="paragraph" w:customStyle="1" w:styleId="ZA">
    <w:name w:val="ZA"/>
    <w:rsid w:val="00F70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0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F70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70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F709AD"/>
    <w:pPr>
      <w:ind w:left="851" w:hanging="851"/>
    </w:pPr>
    <w:rPr>
      <w:lang w:eastAsia="ja-JP"/>
    </w:rPr>
  </w:style>
  <w:style w:type="character" w:customStyle="1" w:styleId="TANChar">
    <w:name w:val="TAN Char"/>
    <w:basedOn w:val="TALCar"/>
    <w:link w:val="TAN"/>
    <w:rsid w:val="00F709AD"/>
    <w:rPr>
      <w:lang w:eastAsia="ja-JP"/>
    </w:rPr>
  </w:style>
  <w:style w:type="paragraph" w:customStyle="1" w:styleId="ZH">
    <w:name w:val="ZH"/>
    <w:rsid w:val="00F709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F709AD"/>
    <w:pPr>
      <w:keepNext w:val="0"/>
      <w:spacing w:before="0" w:after="240"/>
    </w:pPr>
    <w:rPr>
      <w:lang w:eastAsia="ja-JP"/>
    </w:rPr>
  </w:style>
  <w:style w:type="character" w:customStyle="1" w:styleId="TFChar">
    <w:name w:val="TF Char"/>
    <w:basedOn w:val="THChar"/>
    <w:link w:val="TF"/>
    <w:rsid w:val="00F709AD"/>
    <w:rPr>
      <w:lang w:eastAsia="ja-JP"/>
    </w:rPr>
  </w:style>
  <w:style w:type="paragraph" w:customStyle="1" w:styleId="ZG">
    <w:name w:val="ZG"/>
    <w:rsid w:val="00F709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F709AD"/>
    <w:pPr>
      <w:ind w:left="1135"/>
    </w:pPr>
  </w:style>
  <w:style w:type="paragraph" w:styleId="List4">
    <w:name w:val="List 4"/>
    <w:basedOn w:val="List3"/>
    <w:rsid w:val="00F709AD"/>
    <w:pPr>
      <w:overflowPunct w:val="0"/>
      <w:autoSpaceDE w:val="0"/>
      <w:autoSpaceDN w:val="0"/>
      <w:adjustRightInd w:val="0"/>
      <w:spacing w:after="180"/>
      <w:ind w:left="1418" w:hanging="284"/>
      <w:contextualSpacing w:val="0"/>
      <w:textAlignment w:val="baseline"/>
    </w:pPr>
    <w:rPr>
      <w:lang w:eastAsia="ja-JP"/>
    </w:rPr>
  </w:style>
  <w:style w:type="paragraph" w:styleId="List5">
    <w:name w:val="List 5"/>
    <w:basedOn w:val="List4"/>
    <w:rsid w:val="00F709AD"/>
    <w:pPr>
      <w:ind w:left="1702"/>
    </w:pPr>
  </w:style>
  <w:style w:type="paragraph" w:styleId="ListBullet4">
    <w:name w:val="List Bullet 4"/>
    <w:basedOn w:val="ListBullet3"/>
    <w:rsid w:val="00F709AD"/>
    <w:pPr>
      <w:ind w:left="1418"/>
    </w:pPr>
  </w:style>
  <w:style w:type="paragraph" w:styleId="ListBullet5">
    <w:name w:val="List Bullet 5"/>
    <w:basedOn w:val="ListBullet4"/>
    <w:rsid w:val="00F709AD"/>
    <w:pPr>
      <w:ind w:left="1702"/>
    </w:pPr>
  </w:style>
  <w:style w:type="paragraph" w:customStyle="1" w:styleId="B4">
    <w:name w:val="B4"/>
    <w:basedOn w:val="List4"/>
    <w:rsid w:val="00F709AD"/>
  </w:style>
  <w:style w:type="paragraph" w:customStyle="1" w:styleId="B5">
    <w:name w:val="B5"/>
    <w:basedOn w:val="List5"/>
    <w:rsid w:val="00F709AD"/>
  </w:style>
  <w:style w:type="paragraph" w:customStyle="1" w:styleId="ZTD">
    <w:name w:val="ZTD"/>
    <w:basedOn w:val="ZB"/>
    <w:rsid w:val="00F709AD"/>
    <w:pPr>
      <w:framePr w:hRule="auto" w:wrap="notBeside" w:y="852"/>
    </w:pPr>
    <w:rPr>
      <w:i w:val="0"/>
      <w:sz w:val="40"/>
    </w:rPr>
  </w:style>
  <w:style w:type="paragraph" w:customStyle="1" w:styleId="ZV">
    <w:name w:val="ZV"/>
    <w:basedOn w:val="ZU"/>
    <w:rsid w:val="00F709AD"/>
    <w:pPr>
      <w:framePr w:wrap="notBeside"/>
    </w:pPr>
  </w:style>
  <w:style w:type="paragraph" w:styleId="IndexHeading">
    <w:name w:val="index heading"/>
    <w:basedOn w:val="Normal"/>
    <w:next w:val="Normal"/>
    <w:rsid w:val="00F709A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PlainText">
    <w:name w:val="Plain Text"/>
    <w:basedOn w:val="Normal"/>
    <w:link w:val="PlainTextChar"/>
    <w:rsid w:val="00F709AD"/>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basedOn w:val="DefaultParagraphFont"/>
    <w:link w:val="PlainText"/>
    <w:rsid w:val="00F709AD"/>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F709AD"/>
    <w:rPr>
      <w:rFonts w:ascii="Arial" w:hAnsi="Arial" w:cs="Arial"/>
      <w:color w:val="FF0000"/>
      <w:lang w:val="en-GB"/>
    </w:rPr>
  </w:style>
  <w:style w:type="paragraph" w:styleId="BodyText2">
    <w:name w:val="Body Text 2"/>
    <w:basedOn w:val="Normal"/>
    <w:link w:val="BodyText2Char"/>
    <w:rsid w:val="00F709AD"/>
    <w:pPr>
      <w:overflowPunct w:val="0"/>
      <w:autoSpaceDE w:val="0"/>
      <w:autoSpaceDN w:val="0"/>
      <w:adjustRightInd w:val="0"/>
      <w:spacing w:after="180"/>
      <w:textAlignment w:val="baseline"/>
    </w:pPr>
    <w:rPr>
      <w:i/>
      <w:lang w:eastAsia="ja-JP"/>
    </w:rPr>
  </w:style>
  <w:style w:type="character" w:customStyle="1" w:styleId="BodyText2Char">
    <w:name w:val="Body Text 2 Char"/>
    <w:basedOn w:val="DefaultParagraphFont"/>
    <w:link w:val="BodyText2"/>
    <w:rsid w:val="00F709AD"/>
    <w:rPr>
      <w:i/>
      <w:lang w:val="en-GB" w:eastAsia="ja-JP"/>
    </w:rPr>
  </w:style>
  <w:style w:type="paragraph" w:styleId="BodyText3">
    <w:name w:val="Body Text 3"/>
    <w:basedOn w:val="Normal"/>
    <w:link w:val="BodyText3Char"/>
    <w:rsid w:val="00F709AD"/>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BodyText3Char">
    <w:name w:val="Body Text 3 Char"/>
    <w:basedOn w:val="DefaultParagraphFont"/>
    <w:link w:val="BodyText3"/>
    <w:rsid w:val="00F709AD"/>
    <w:rPr>
      <w:rFonts w:eastAsia="Osaka"/>
      <w:color w:val="000000"/>
      <w:lang w:val="en-GB" w:eastAsia="ja-JP"/>
    </w:rPr>
  </w:style>
  <w:style w:type="paragraph" w:customStyle="1" w:styleId="CharCharCharCharChar">
    <w:name w:val="Char Char Char Char Char"/>
    <w:semiHidden/>
    <w:rsid w:val="00F709AD"/>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F709AD"/>
  </w:style>
  <w:style w:type="paragraph" w:customStyle="1" w:styleId="CharChar">
    <w:name w:val="Char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basedOn w:val="DefaultParagraphFont"/>
    <w:rsid w:val="00F709AD"/>
    <w:rPr>
      <w:lang w:val="en-GB" w:eastAsia="ja-JP" w:bidi="ar-SA"/>
    </w:rPr>
  </w:style>
  <w:style w:type="paragraph" w:customStyle="1" w:styleId="1Char">
    <w:name w:val="(文字) (文字)1 Char (文字) (文字)"/>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basedOn w:val="DefaultParagraphFont"/>
    <w:rsid w:val="00F709A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F709AD"/>
    <w:rPr>
      <w:rFonts w:eastAsia="MS Mincho"/>
      <w:lang w:val="en-GB" w:eastAsia="en-US" w:bidi="ar-SA"/>
    </w:rPr>
  </w:style>
  <w:style w:type="paragraph" w:customStyle="1" w:styleId="1CharChar">
    <w:name w:val="(文字) (文字)1 Char (文字) (文字)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709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F709AD"/>
    <w:rPr>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F709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F709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F709AD"/>
    <w:rPr>
      <w:rFonts w:ascii="Arial" w:hAnsi="Arial"/>
      <w:sz w:val="32"/>
      <w:lang w:val="en-GB" w:eastAsia="ja-JP" w:bidi="ar-SA"/>
    </w:rPr>
  </w:style>
  <w:style w:type="character" w:customStyle="1" w:styleId="CharChar4">
    <w:name w:val="Char Char4"/>
    <w:basedOn w:val="DefaultParagraphFont"/>
    <w:rsid w:val="00F709AD"/>
    <w:rPr>
      <w:rFonts w:ascii="Courier New" w:hAnsi="Courier New"/>
      <w:lang w:val="nb-NO" w:eastAsia="ja-JP" w:bidi="ar-SA"/>
    </w:rPr>
  </w:style>
  <w:style w:type="character" w:customStyle="1" w:styleId="EmailStyle159">
    <w:name w:val="EmailStyle1591"/>
    <w:aliases w:val="EmailStyle1591"/>
    <w:basedOn w:val="DefaultParagraphFont"/>
    <w:semiHidden/>
    <w:personal/>
    <w:personalCompose/>
    <w:rsid w:val="00F709AD"/>
    <w:rPr>
      <w:rFonts w:ascii="Arial" w:hAnsi="Arial" w:cs="Arial"/>
      <w:color w:val="auto"/>
      <w:sz w:val="20"/>
      <w:szCs w:val="20"/>
    </w:rPr>
  </w:style>
  <w:style w:type="character" w:customStyle="1" w:styleId="NOCharChar">
    <w:name w:val="NO Char Char"/>
    <w:basedOn w:val="DefaultParagraphFont"/>
    <w:rsid w:val="00F709AD"/>
    <w:rPr>
      <w:lang w:val="en-GB" w:eastAsia="en-US" w:bidi="ar-SA"/>
    </w:rPr>
  </w:style>
  <w:style w:type="character" w:customStyle="1" w:styleId="NOZchn">
    <w:name w:val="NO Zchn"/>
    <w:basedOn w:val="DefaultParagraphFont"/>
    <w:rsid w:val="00F709AD"/>
    <w:rPr>
      <w:lang w:val="en-GB" w:eastAsia="en-US" w:bidi="ar-SA"/>
    </w:rPr>
  </w:style>
  <w:style w:type="character" w:customStyle="1" w:styleId="Heading1Char">
    <w:name w:val="Heading 1 Char"/>
    <w:basedOn w:val="DefaultParagraphFont"/>
    <w:rsid w:val="00F709AD"/>
    <w:rPr>
      <w:rFonts w:ascii="Arial" w:hAnsi="Arial"/>
      <w:sz w:val="36"/>
      <w:lang w:val="en-GB" w:eastAsia="en-US" w:bidi="ar-SA"/>
    </w:rPr>
  </w:style>
  <w:style w:type="character" w:customStyle="1" w:styleId="TACCar">
    <w:name w:val="TAC Car"/>
    <w:basedOn w:val="TALChar"/>
    <w:rsid w:val="00F709AD"/>
    <w:rPr>
      <w:lang w:eastAsia="ja-JP"/>
    </w:rPr>
  </w:style>
  <w:style w:type="character" w:customStyle="1" w:styleId="TAL0">
    <w:name w:val="TAL (文字)"/>
    <w:basedOn w:val="DefaultParagraphFont"/>
    <w:rsid w:val="00F709AD"/>
    <w:rPr>
      <w:rFonts w:ascii="Arial" w:hAnsi="Arial"/>
      <w:sz w:val="18"/>
      <w:lang w:val="en-GB" w:eastAsia="ja-JP" w:bidi="ar-SA"/>
    </w:rPr>
  </w:style>
  <w:style w:type="paragraph" w:customStyle="1" w:styleId="CharCharCharCharCharChar">
    <w:name w:val="Char Char Char Char Char Char"/>
    <w:semiHidden/>
    <w:rsid w:val="00F709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F709AD"/>
  </w:style>
  <w:style w:type="character" w:customStyle="1" w:styleId="T1Char1">
    <w:name w:val="T1 Char1"/>
    <w:aliases w:val="Header 6 Char Char1"/>
    <w:basedOn w:val="H6Char"/>
    <w:rsid w:val="00F709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F709A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F709A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basedOn w:val="DefaultParagraphFont"/>
    <w:rsid w:val="00F709AD"/>
    <w:rPr>
      <w:rFonts w:ascii="Arial" w:eastAsia="MS Mincho" w:hAnsi="Arial"/>
      <w:sz w:val="22"/>
      <w:lang w:val="en-GB" w:eastAsia="en-US" w:bidi="ar-SA"/>
    </w:rPr>
  </w:style>
  <w:style w:type="paragraph" w:customStyle="1" w:styleId="CarCar">
    <w:name w:val="Car C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F709A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F709AD"/>
    <w:rPr>
      <w:rFonts w:ascii="Arial" w:hAnsi="Arial"/>
      <w:sz w:val="36"/>
      <w:lang w:val="en-GB" w:eastAsia="en-US" w:bidi="ar-SA"/>
    </w:rPr>
  </w:style>
  <w:style w:type="paragraph" w:customStyle="1" w:styleId="ZchnZchn1">
    <w:name w:val="Zchn Zchn1"/>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F709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F709AD"/>
    <w:rPr>
      <w:sz w:val="32"/>
    </w:rPr>
  </w:style>
  <w:style w:type="paragraph" w:customStyle="1" w:styleId="20">
    <w:name w:val="(文字) (文字)2"/>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F709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F709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F709A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F709AD"/>
    <w:rPr>
      <w:rFonts w:ascii="Arial" w:eastAsia="Batang" w:hAnsi="Arial" w:cs="Times New Roman"/>
      <w:b/>
      <w:bCs/>
      <w:i/>
      <w:iCs/>
      <w:sz w:val="28"/>
      <w:szCs w:val="28"/>
      <w:lang w:val="en-GB" w:eastAsia="en-US" w:bidi="ar-SA"/>
    </w:rPr>
  </w:style>
  <w:style w:type="paragraph" w:customStyle="1" w:styleId="3">
    <w:name w:val="(文字) (文字)3"/>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F709AD"/>
  </w:style>
  <w:style w:type="paragraph" w:customStyle="1" w:styleId="1">
    <w:name w:val="(文字) (文字)1"/>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709AD"/>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709AD"/>
    <w:rPr>
      <w:rFonts w:eastAsia="MS Mincho"/>
      <w:lang w:val="en-GB" w:eastAsia="en-GB"/>
    </w:rPr>
  </w:style>
  <w:style w:type="paragraph" w:styleId="NormalIndent">
    <w:name w:val="Normal Indent"/>
    <w:basedOn w:val="Normal"/>
    <w:rsid w:val="00F709AD"/>
    <w:pPr>
      <w:ind w:left="851"/>
    </w:pPr>
    <w:rPr>
      <w:rFonts w:eastAsia="MS Mincho"/>
      <w:lang w:val="it-IT" w:eastAsia="en-GB"/>
    </w:rPr>
  </w:style>
  <w:style w:type="paragraph" w:styleId="ListNumber5">
    <w:name w:val="List Number 5"/>
    <w:basedOn w:val="Normal"/>
    <w:rsid w:val="00F709AD"/>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F709AD"/>
    <w:pPr>
      <w:numPr>
        <w:numId w:val="12"/>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F709AD"/>
    <w:pPr>
      <w:numPr>
        <w:numId w:val="11"/>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basedOn w:val="DefaultParagraphFont"/>
    <w:qFormat/>
    <w:rsid w:val="00F709AD"/>
    <w:rPr>
      <w:b/>
      <w:bCs/>
    </w:rPr>
  </w:style>
  <w:style w:type="character" w:customStyle="1" w:styleId="CharChar7">
    <w:name w:val="Char Char7"/>
    <w:basedOn w:val="DefaultParagraphFont"/>
    <w:semiHidden/>
    <w:rsid w:val="00F709AD"/>
    <w:rPr>
      <w:rFonts w:ascii="Tahoma" w:hAnsi="Tahoma" w:cs="Tahoma"/>
      <w:shd w:val="clear" w:color="auto" w:fill="000080"/>
      <w:lang w:val="en-GB" w:eastAsia="en-US"/>
    </w:rPr>
  </w:style>
  <w:style w:type="character" w:customStyle="1" w:styleId="ZchnZchn5">
    <w:name w:val="Zchn Zchn5"/>
    <w:basedOn w:val="DefaultParagraphFont"/>
    <w:rsid w:val="00F709AD"/>
    <w:rPr>
      <w:rFonts w:ascii="Courier New" w:eastAsia="Batang" w:hAnsi="Courier New"/>
      <w:lang w:val="nb-NO" w:eastAsia="en-US" w:bidi="ar-SA"/>
    </w:rPr>
  </w:style>
  <w:style w:type="character" w:customStyle="1" w:styleId="CharChar10">
    <w:name w:val="Char Char10"/>
    <w:basedOn w:val="DefaultParagraphFont"/>
    <w:semiHidden/>
    <w:rsid w:val="00F709AD"/>
    <w:rPr>
      <w:rFonts w:ascii="Times New Roman" w:hAnsi="Times New Roman"/>
      <w:lang w:val="en-GB" w:eastAsia="en-US"/>
    </w:rPr>
  </w:style>
  <w:style w:type="character" w:customStyle="1" w:styleId="CharChar9">
    <w:name w:val="Char Char9"/>
    <w:basedOn w:val="DefaultParagraphFont"/>
    <w:semiHidden/>
    <w:rsid w:val="00F709AD"/>
    <w:rPr>
      <w:rFonts w:ascii="Tahoma" w:hAnsi="Tahoma" w:cs="Tahoma"/>
      <w:sz w:val="16"/>
      <w:szCs w:val="16"/>
      <w:lang w:val="en-GB" w:eastAsia="en-US"/>
    </w:rPr>
  </w:style>
  <w:style w:type="character" w:customStyle="1" w:styleId="CharChar8">
    <w:name w:val="Char Char8"/>
    <w:basedOn w:val="CharChar10"/>
    <w:semiHidden/>
    <w:rsid w:val="00F709AD"/>
    <w:rPr>
      <w:b/>
      <w:bCs/>
    </w:rPr>
  </w:style>
  <w:style w:type="paragraph" w:customStyle="1" w:styleId="a1">
    <w:name w:val="修订"/>
    <w:hidden/>
    <w:semiHidden/>
    <w:rsid w:val="00F709AD"/>
    <w:rPr>
      <w:rFonts w:eastAsia="Batang"/>
      <w:lang w:val="en-GB"/>
    </w:rPr>
  </w:style>
  <w:style w:type="paragraph" w:styleId="EndnoteText">
    <w:name w:val="endnote text"/>
    <w:basedOn w:val="Normal"/>
    <w:link w:val="EndnoteTextChar"/>
    <w:rsid w:val="00F709AD"/>
    <w:pPr>
      <w:snapToGrid w:val="0"/>
      <w:spacing w:after="180"/>
    </w:pPr>
    <w:rPr>
      <w:rFonts w:eastAsia="SimSun"/>
    </w:rPr>
  </w:style>
  <w:style w:type="character" w:customStyle="1" w:styleId="EndnoteTextChar">
    <w:name w:val="Endnote Text Char"/>
    <w:basedOn w:val="DefaultParagraphFont"/>
    <w:link w:val="EndnoteText"/>
    <w:rsid w:val="00F709AD"/>
    <w:rPr>
      <w:rFonts w:eastAsia="SimSun"/>
      <w:lang w:val="en-GB"/>
    </w:rPr>
  </w:style>
  <w:style w:type="character" w:styleId="EndnoteReference">
    <w:name w:val="endnote reference"/>
    <w:basedOn w:val="DefaultParagraphFont"/>
    <w:rsid w:val="00F709AD"/>
    <w:rPr>
      <w:vertAlign w:val="superscript"/>
    </w:rPr>
  </w:style>
  <w:style w:type="character" w:customStyle="1" w:styleId="btChar3">
    <w:name w:val="bt Char3"/>
    <w:basedOn w:val="DefaultParagraphFont"/>
    <w:rsid w:val="00F709AD"/>
    <w:rPr>
      <w:lang w:val="en-GB" w:eastAsia="ja-JP" w:bidi="ar-SA"/>
    </w:rPr>
  </w:style>
  <w:style w:type="paragraph" w:styleId="Title">
    <w:name w:val="Title"/>
    <w:basedOn w:val="Normal"/>
    <w:next w:val="Normal"/>
    <w:link w:val="TitleChar"/>
    <w:qFormat/>
    <w:rsid w:val="00F709AD"/>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F709AD"/>
    <w:rPr>
      <w:rFonts w:ascii="Courier New" w:hAnsi="Courier New"/>
      <w:lang w:val="nb-NO" w:eastAsia="ja-JP"/>
    </w:rPr>
  </w:style>
  <w:style w:type="paragraph" w:customStyle="1" w:styleId="FL">
    <w:name w:val="FL"/>
    <w:basedOn w:val="Normal"/>
    <w:rsid w:val="00F709AD"/>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basedOn w:val="DefaultParagraphFont"/>
    <w:rsid w:val="00F709AD"/>
    <w:rPr>
      <w:rFonts w:ascii="Arial" w:hAnsi="Arial"/>
      <w:sz w:val="22"/>
      <w:lang w:val="en-GB" w:eastAsia="ja-JP" w:bidi="ar-SA"/>
    </w:rPr>
  </w:style>
  <w:style w:type="character" w:customStyle="1" w:styleId="B1Char">
    <w:name w:val="B1 Char"/>
    <w:basedOn w:val="DefaultParagraphFont"/>
    <w:link w:val="B1"/>
    <w:rsid w:val="00F709AD"/>
    <w:rPr>
      <w:rFonts w:ascii="Arial" w:hAnsi="Arial"/>
      <w:lang w:val="en-GB"/>
    </w:rPr>
  </w:style>
  <w:style w:type="paragraph" w:styleId="Date">
    <w:name w:val="Date"/>
    <w:basedOn w:val="Normal"/>
    <w:next w:val="Normal"/>
    <w:link w:val="DateChar"/>
    <w:rsid w:val="00F709AD"/>
    <w:pPr>
      <w:overflowPunct w:val="0"/>
      <w:autoSpaceDE w:val="0"/>
      <w:autoSpaceDN w:val="0"/>
      <w:adjustRightInd w:val="0"/>
      <w:spacing w:after="180"/>
      <w:textAlignment w:val="baseline"/>
    </w:pPr>
    <w:rPr>
      <w:lang w:eastAsia="ja-JP"/>
    </w:rPr>
  </w:style>
  <w:style w:type="character" w:customStyle="1" w:styleId="DateChar">
    <w:name w:val="Date Char"/>
    <w:basedOn w:val="DefaultParagraphFont"/>
    <w:link w:val="Date"/>
    <w:rsid w:val="00F709AD"/>
    <w:rPr>
      <w:lang w:val="en-GB"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F709AD"/>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basedOn w:val="DefaultParagraphFont"/>
    <w:rsid w:val="00F709AD"/>
    <w:rPr>
      <w:rFonts w:ascii="Arial" w:hAnsi="Arial"/>
      <w:sz w:val="24"/>
      <w:lang w:val="en-GB"/>
    </w:rPr>
  </w:style>
  <w:style w:type="paragraph" w:customStyle="1" w:styleId="AutoCorrect">
    <w:name w:val="AutoCorrect"/>
    <w:rsid w:val="00F709AD"/>
    <w:rPr>
      <w:sz w:val="24"/>
      <w:szCs w:val="24"/>
      <w:lang w:val="en-GB" w:eastAsia="ko-KR"/>
    </w:rPr>
  </w:style>
  <w:style w:type="paragraph" w:customStyle="1" w:styleId="-PAGE-">
    <w:name w:val="- PAGE -"/>
    <w:rsid w:val="00F709AD"/>
    <w:rPr>
      <w:sz w:val="24"/>
      <w:szCs w:val="24"/>
      <w:lang w:val="en-GB" w:eastAsia="ko-KR"/>
    </w:rPr>
  </w:style>
  <w:style w:type="paragraph" w:customStyle="1" w:styleId="PageXofY">
    <w:name w:val="Page X of Y"/>
    <w:rsid w:val="00F709AD"/>
    <w:rPr>
      <w:sz w:val="24"/>
      <w:szCs w:val="24"/>
      <w:lang w:val="en-GB" w:eastAsia="ko-KR"/>
    </w:rPr>
  </w:style>
  <w:style w:type="paragraph" w:customStyle="1" w:styleId="Createdby">
    <w:name w:val="Created by"/>
    <w:rsid w:val="00F709AD"/>
    <w:rPr>
      <w:sz w:val="24"/>
      <w:szCs w:val="24"/>
      <w:lang w:val="en-GB" w:eastAsia="ko-KR"/>
    </w:rPr>
  </w:style>
  <w:style w:type="paragraph" w:customStyle="1" w:styleId="Createdon">
    <w:name w:val="Created on"/>
    <w:rsid w:val="00F709AD"/>
    <w:rPr>
      <w:sz w:val="24"/>
      <w:szCs w:val="24"/>
      <w:lang w:val="en-GB" w:eastAsia="ko-KR"/>
    </w:rPr>
  </w:style>
  <w:style w:type="paragraph" w:customStyle="1" w:styleId="Lastprinted">
    <w:name w:val="Last printed"/>
    <w:rsid w:val="00F709AD"/>
    <w:rPr>
      <w:sz w:val="24"/>
      <w:szCs w:val="24"/>
      <w:lang w:val="en-GB" w:eastAsia="ko-KR"/>
    </w:rPr>
  </w:style>
  <w:style w:type="paragraph" w:customStyle="1" w:styleId="Lastsavedby">
    <w:name w:val="Last saved by"/>
    <w:rsid w:val="00F709AD"/>
    <w:rPr>
      <w:sz w:val="24"/>
      <w:szCs w:val="24"/>
      <w:lang w:val="en-GB" w:eastAsia="ko-KR"/>
    </w:rPr>
  </w:style>
  <w:style w:type="paragraph" w:customStyle="1" w:styleId="Filename">
    <w:name w:val="Filename"/>
    <w:rsid w:val="00F709AD"/>
    <w:rPr>
      <w:sz w:val="24"/>
      <w:szCs w:val="24"/>
      <w:lang w:val="en-GB" w:eastAsia="ko-KR"/>
    </w:rPr>
  </w:style>
  <w:style w:type="paragraph" w:customStyle="1" w:styleId="Filenameandpath">
    <w:name w:val="Filename and path"/>
    <w:rsid w:val="00F709AD"/>
    <w:rPr>
      <w:sz w:val="24"/>
      <w:szCs w:val="24"/>
      <w:lang w:val="en-GB" w:eastAsia="ko-KR"/>
    </w:rPr>
  </w:style>
  <w:style w:type="paragraph" w:customStyle="1" w:styleId="AuthorPageDate">
    <w:name w:val="Author  Page #  Date"/>
    <w:rsid w:val="00F709AD"/>
    <w:rPr>
      <w:sz w:val="24"/>
      <w:szCs w:val="24"/>
      <w:lang w:val="en-GB" w:eastAsia="ko-KR"/>
    </w:rPr>
  </w:style>
  <w:style w:type="paragraph" w:customStyle="1" w:styleId="ConfidentialPageDate">
    <w:name w:val="Confidential  Page #  Date"/>
    <w:rsid w:val="00F709AD"/>
    <w:rPr>
      <w:sz w:val="24"/>
      <w:szCs w:val="24"/>
      <w:lang w:val="en-GB" w:eastAsia="ko-KR"/>
    </w:rPr>
  </w:style>
  <w:style w:type="paragraph" w:styleId="TOC9">
    <w:name w:val="toc 9"/>
    <w:basedOn w:val="TOC8"/>
    <w:rsid w:val="00F709AD"/>
    <w:pPr>
      <w:ind w:left="1418" w:hanging="1418"/>
    </w:pPr>
  </w:style>
  <w:style w:type="paragraph" w:customStyle="1" w:styleId="tdoc-header">
    <w:name w:val="tdoc-header"/>
    <w:rsid w:val="00F709AD"/>
    <w:rPr>
      <w:rFonts w:ascii="Arial" w:hAnsi="Arial"/>
      <w:noProof/>
      <w:sz w:val="24"/>
      <w:lang w:val="en-GB"/>
    </w:rPr>
  </w:style>
  <w:style w:type="paragraph" w:customStyle="1" w:styleId="INDENT1">
    <w:name w:val="INDENT1"/>
    <w:basedOn w:val="Normal"/>
    <w:rsid w:val="00F709AD"/>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F709AD"/>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F709AD"/>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F709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709AD"/>
    <w:pPr>
      <w:keepNext/>
      <w:keepLines/>
      <w:overflowPunct w:val="0"/>
      <w:autoSpaceDE w:val="0"/>
      <w:autoSpaceDN w:val="0"/>
      <w:adjustRightInd w:val="0"/>
      <w:spacing w:after="180"/>
      <w:textAlignment w:val="baseline"/>
    </w:pPr>
    <w:rPr>
      <w:b/>
      <w:lang w:eastAsia="ja-JP"/>
    </w:rPr>
  </w:style>
  <w:style w:type="paragraph" w:customStyle="1" w:styleId="enumlev2">
    <w:name w:val="enumlev2"/>
    <w:basedOn w:val="Normal"/>
    <w:rsid w:val="00F709A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F709AD"/>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F709AD"/>
    <w:rPr>
      <w:lang w:eastAsia="ja-JP"/>
    </w:rPr>
  </w:style>
  <w:style w:type="character" w:customStyle="1" w:styleId="BodyTextChar">
    <w:name w:val="Body Text Char"/>
    <w:basedOn w:val="DefaultParagraphFont"/>
    <w:rsid w:val="00F709AD"/>
    <w:rPr>
      <w:lang w:val="en-GB" w:eastAsia="ja-JP" w:bidi="ar-SA"/>
    </w:rPr>
  </w:style>
  <w:style w:type="paragraph" w:customStyle="1" w:styleId="Guidance">
    <w:name w:val="Guidance"/>
    <w:basedOn w:val="Normal"/>
    <w:rsid w:val="00F709AD"/>
    <w:pPr>
      <w:overflowPunct w:val="0"/>
      <w:autoSpaceDE w:val="0"/>
      <w:autoSpaceDN w:val="0"/>
      <w:adjustRightInd w:val="0"/>
      <w:spacing w:after="180"/>
      <w:textAlignment w:val="baseline"/>
    </w:pPr>
    <w:rPr>
      <w:i/>
      <w:color w:val="0000FF"/>
      <w:lang w:eastAsia="ja-JP"/>
    </w:rPr>
  </w:style>
  <w:style w:type="paragraph" w:customStyle="1" w:styleId="Figure">
    <w:name w:val="Figure"/>
    <w:basedOn w:val="Normal"/>
    <w:rsid w:val="00F709A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709AD"/>
    <w:pPr>
      <w:tabs>
        <w:tab w:val="center" w:pos="4820"/>
        <w:tab w:val="right" w:pos="9640"/>
      </w:tabs>
      <w:spacing w:after="180"/>
    </w:pPr>
    <w:rPr>
      <w:lang w:eastAsia="ja-JP"/>
    </w:rPr>
  </w:style>
  <w:style w:type="table" w:customStyle="1" w:styleId="TableGrid1">
    <w:name w:val="Table Grid1"/>
    <w:basedOn w:val="TableNormal"/>
    <w:next w:val="TableGrid"/>
    <w:rsid w:val="00F709A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F709A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09AD"/>
    <w:pPr>
      <w:snapToGrid w:val="0"/>
      <w:textAlignment w:val="baseline"/>
    </w:pPr>
    <w:rPr>
      <w:rFonts w:ascii="Arial" w:eastAsia="SimSun" w:hAnsi="Arial" w:cs="Arial"/>
      <w:sz w:val="18"/>
      <w:szCs w:val="18"/>
      <w:lang w:val="en-US" w:eastAsia="zh-CN"/>
    </w:rPr>
  </w:style>
  <w:style w:type="paragraph" w:customStyle="1" w:styleId="ATC">
    <w:name w:val="ATC"/>
    <w:basedOn w:val="Normal"/>
    <w:rsid w:val="00F709AD"/>
    <w:pPr>
      <w:overflowPunct w:val="0"/>
      <w:autoSpaceDE w:val="0"/>
      <w:autoSpaceDN w:val="0"/>
      <w:adjustRightInd w:val="0"/>
      <w:spacing w:after="180"/>
      <w:textAlignment w:val="baseline"/>
    </w:pPr>
    <w:rPr>
      <w:lang w:eastAsia="ja-JP"/>
    </w:rPr>
  </w:style>
  <w:style w:type="paragraph" w:customStyle="1" w:styleId="TaOC">
    <w:name w:val="TaOC"/>
    <w:basedOn w:val="TAC"/>
    <w:rsid w:val="00F709AD"/>
    <w:rPr>
      <w:lang w:eastAsia="ja-JP"/>
    </w:rPr>
  </w:style>
  <w:style w:type="paragraph" w:customStyle="1" w:styleId="1CharChar1Char">
    <w:name w:val="(文字) (文字)1 Char (文字) (文字) Char (文字) (文字)1 Char (文字) (文字)"/>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basedOn w:val="DefaultParagraphFont"/>
    <w:rsid w:val="00F709AD"/>
    <w:rPr>
      <w:rFonts w:ascii="Arial" w:hAnsi="Arial"/>
      <w:sz w:val="32"/>
      <w:lang w:val="en-GB" w:eastAsia="en-US" w:bidi="ar-SA"/>
    </w:rPr>
  </w:style>
  <w:style w:type="paragraph" w:customStyle="1" w:styleId="xl40">
    <w:name w:val="xl40"/>
    <w:basedOn w:val="Normal"/>
    <w:rsid w:val="00F709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709AD"/>
    <w:pPr>
      <w:keepLines/>
      <w:spacing w:before="240" w:after="180"/>
      <w:ind w:left="1134" w:right="0" w:hanging="1134"/>
    </w:pPr>
    <w:rPr>
      <w:color w:val="0000FF"/>
      <w:sz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basedOn w:val="DefaultParagraphFont"/>
    <w:rsid w:val="00F709A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basedOn w:val="DefaultParagraphFont"/>
    <w:rsid w:val="00F709AD"/>
    <w:rPr>
      <w:rFonts w:ascii="Arial" w:hAnsi="Arial"/>
      <w:sz w:val="28"/>
      <w:lang w:val="en-GB" w:eastAsia="en-US" w:bidi="ar-SA"/>
    </w:rPr>
  </w:style>
  <w:style w:type="character" w:customStyle="1" w:styleId="T1Char3">
    <w:name w:val="T1 Char3"/>
    <w:aliases w:val="Header 6 Char Char3"/>
    <w:basedOn w:val="H6Char"/>
    <w:rsid w:val="00F709AD"/>
    <w:rPr>
      <w:lang w:eastAsia="en-US"/>
    </w:rPr>
  </w:style>
  <w:style w:type="table" w:customStyle="1" w:styleId="Tabellengitternetz1">
    <w:name w:val="Tabellengitternetz1"/>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F709AD"/>
    <w:pPr>
      <w:tabs>
        <w:tab w:val="num" w:pos="928"/>
      </w:tabs>
      <w:spacing w:after="180"/>
      <w:ind w:left="928" w:hanging="360"/>
    </w:pPr>
    <w:rPr>
      <w:rFonts w:eastAsia="Batang"/>
      <w:lang w:eastAsia="ja-JP"/>
    </w:rPr>
  </w:style>
  <w:style w:type="table" w:customStyle="1" w:styleId="TableGrid2">
    <w:name w:val="Table Grid2"/>
    <w:basedOn w:val="TableNormal"/>
    <w:next w:val="TableGrid"/>
    <w:rsid w:val="00F709AD"/>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F709AD"/>
    <w:pPr>
      <w:keepNext w:val="0"/>
      <w:spacing w:before="240" w:after="180"/>
      <w:ind w:left="1980" w:hanging="1980"/>
    </w:pPr>
    <w:rPr>
      <w:rFonts w:eastAsia="MS Mincho"/>
      <w:b w:val="0"/>
      <w:bCs/>
      <w:color w:val="auto"/>
      <w:sz w:val="20"/>
      <w:lang w:eastAsia="ja-JP"/>
    </w:rPr>
  </w:style>
  <w:style w:type="paragraph" w:customStyle="1" w:styleId="StyleHeading6After9pt">
    <w:name w:val="Style Heading 6 + After:  9 pt"/>
    <w:basedOn w:val="Heading6"/>
    <w:rsid w:val="00F709AD"/>
    <w:pPr>
      <w:keepNext w:val="0"/>
      <w:spacing w:before="240" w:after="180"/>
    </w:pPr>
    <w:rPr>
      <w:rFonts w:eastAsia="MS Mincho"/>
      <w:b w:val="0"/>
      <w:bCs/>
      <w:color w:val="auto"/>
      <w:sz w:val="20"/>
      <w:lang w:eastAsia="ja-JP"/>
    </w:rPr>
  </w:style>
  <w:style w:type="table" w:customStyle="1" w:styleId="TableGrid3">
    <w:name w:val="Table Grid3"/>
    <w:basedOn w:val="TableNormal"/>
    <w:next w:val="TableGrid"/>
    <w:rsid w:val="00F709A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F709AD"/>
    <w:pPr>
      <w:spacing w:after="180"/>
    </w:pPr>
    <w:rPr>
      <w:rFonts w:ascii="Tahoma" w:eastAsia="MS Mincho" w:hAnsi="Tahoma" w:cs="Tahoma"/>
      <w:sz w:val="16"/>
      <w:szCs w:val="16"/>
      <w:lang w:eastAsia="ja-JP"/>
    </w:rPr>
  </w:style>
  <w:style w:type="paragraph" w:customStyle="1" w:styleId="JK-text-simpledoc">
    <w:name w:val="JK - text - simple doc"/>
    <w:basedOn w:val="BodyText"/>
    <w:autoRedefine/>
    <w:rsid w:val="00F709AD"/>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F709AD"/>
    <w:pPr>
      <w:spacing w:before="100" w:beforeAutospacing="1" w:after="100" w:afterAutospacing="1"/>
    </w:pPr>
    <w:rPr>
      <w:sz w:val="24"/>
      <w:szCs w:val="24"/>
      <w:lang w:val="en-US" w:eastAsia="ja-JP"/>
    </w:rPr>
  </w:style>
  <w:style w:type="paragraph" w:customStyle="1" w:styleId="10">
    <w:name w:val="吹き出し1"/>
    <w:basedOn w:val="Normal"/>
    <w:semiHidden/>
    <w:rsid w:val="00F709AD"/>
    <w:pPr>
      <w:spacing w:after="180"/>
    </w:pPr>
    <w:rPr>
      <w:rFonts w:ascii="Tahoma" w:eastAsia="MS Mincho" w:hAnsi="Tahoma" w:cs="Tahoma"/>
      <w:sz w:val="16"/>
      <w:szCs w:val="16"/>
      <w:lang w:eastAsia="ja-JP"/>
    </w:rPr>
  </w:style>
  <w:style w:type="paragraph" w:customStyle="1" w:styleId="ZchnZchn">
    <w:name w:val="Zchn Zchn"/>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basedOn w:val="DefaultParagraphFont"/>
    <w:locked/>
    <w:rsid w:val="00F709AD"/>
    <w:rPr>
      <w:rFonts w:ascii="Arial" w:hAnsi="Arial"/>
      <w:b/>
      <w:noProof/>
      <w:sz w:val="18"/>
      <w:lang w:val="en-GB" w:eastAsia="en-US" w:bidi="ar-SA"/>
    </w:rPr>
  </w:style>
  <w:style w:type="paragraph" w:customStyle="1" w:styleId="21">
    <w:name w:val="吹き出し2"/>
    <w:basedOn w:val="Normal"/>
    <w:semiHidden/>
    <w:rsid w:val="00F709AD"/>
    <w:pPr>
      <w:spacing w:after="180"/>
    </w:pPr>
    <w:rPr>
      <w:rFonts w:ascii="Tahoma" w:eastAsia="MS Mincho" w:hAnsi="Tahoma" w:cs="Tahoma"/>
      <w:sz w:val="16"/>
      <w:szCs w:val="16"/>
      <w:lang w:eastAsia="ja-JP"/>
    </w:rPr>
  </w:style>
  <w:style w:type="paragraph" w:customStyle="1" w:styleId="Note">
    <w:name w:val="Note"/>
    <w:basedOn w:val="B1"/>
    <w:rsid w:val="00F709AD"/>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1">
    <w:name w:val="table text"/>
    <w:basedOn w:val="Normal"/>
    <w:next w:val="Normal"/>
    <w:rsid w:val="00F709AD"/>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F709AD"/>
    <w:pPr>
      <w:ind w:left="1418" w:hanging="1418"/>
    </w:pPr>
    <w:rPr>
      <w:rFonts w:eastAsia="MS Mincho"/>
      <w:lang w:eastAsia="en-GB"/>
    </w:rPr>
  </w:style>
  <w:style w:type="paragraph" w:customStyle="1" w:styleId="Caption1">
    <w:name w:val="Caption1"/>
    <w:basedOn w:val="Normal"/>
    <w:next w:val="Normal"/>
    <w:rsid w:val="00F709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709AD"/>
    <w:pPr>
      <w:overflowPunct w:val="0"/>
      <w:autoSpaceDE w:val="0"/>
      <w:autoSpaceDN w:val="0"/>
      <w:adjustRightInd w:val="0"/>
      <w:textAlignment w:val="baseline"/>
    </w:pPr>
    <w:rPr>
      <w:rFonts w:eastAsia="MS Mincho"/>
      <w:b/>
      <w:lang w:eastAsia="en-GB"/>
    </w:rPr>
  </w:style>
  <w:style w:type="paragraph" w:customStyle="1" w:styleId="HO">
    <w:name w:val="HO"/>
    <w:basedOn w:val="Normal"/>
    <w:rsid w:val="00F709AD"/>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F709AD"/>
    <w:pPr>
      <w:overflowPunct w:val="0"/>
      <w:autoSpaceDE w:val="0"/>
      <w:autoSpaceDN w:val="0"/>
      <w:adjustRightInd w:val="0"/>
      <w:jc w:val="both"/>
      <w:textAlignment w:val="baseline"/>
    </w:pPr>
    <w:rPr>
      <w:rFonts w:eastAsia="MS Mincho"/>
      <w:lang w:eastAsia="en-GB"/>
    </w:rPr>
  </w:style>
  <w:style w:type="paragraph" w:customStyle="1" w:styleId="ZK">
    <w:name w:val="ZK"/>
    <w:rsid w:val="00F709AD"/>
    <w:pPr>
      <w:spacing w:after="240" w:line="240" w:lineRule="atLeast"/>
      <w:ind w:left="1191" w:right="113" w:hanging="1191"/>
    </w:pPr>
    <w:rPr>
      <w:rFonts w:eastAsia="MS Mincho"/>
      <w:lang w:val="en-GB"/>
    </w:rPr>
  </w:style>
  <w:style w:type="paragraph" w:customStyle="1" w:styleId="ZC">
    <w:name w:val="ZC"/>
    <w:rsid w:val="00F709AD"/>
    <w:pPr>
      <w:spacing w:line="360" w:lineRule="atLeast"/>
      <w:jc w:val="center"/>
    </w:pPr>
    <w:rPr>
      <w:rFonts w:eastAsia="MS Mincho"/>
      <w:lang w:val="en-GB"/>
    </w:rPr>
  </w:style>
  <w:style w:type="paragraph" w:customStyle="1" w:styleId="FooterCentred">
    <w:name w:val="FooterCentred"/>
    <w:basedOn w:val="Footer"/>
    <w:rsid w:val="00F709AD"/>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val="en-US" w:eastAsia="en-GB"/>
    </w:rPr>
  </w:style>
  <w:style w:type="paragraph" w:customStyle="1" w:styleId="CRfront">
    <w:name w:val="CR_front"/>
    <w:basedOn w:val="Normal"/>
    <w:rsid w:val="00F709AD"/>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F709AD"/>
    <w:pPr>
      <w:tabs>
        <w:tab w:val="left" w:pos="360"/>
      </w:tabs>
      <w:ind w:left="360" w:hanging="360"/>
    </w:pPr>
  </w:style>
  <w:style w:type="paragraph" w:customStyle="1" w:styleId="Para1">
    <w:name w:val="Para1"/>
    <w:basedOn w:val="Normal"/>
    <w:rsid w:val="00F709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09A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0">
    <w:name w:val="TableTitle"/>
    <w:basedOn w:val="BodyText2"/>
    <w:next w:val="BodyText2"/>
    <w:rsid w:val="00F709A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709AD"/>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F709AD"/>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F709AD"/>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F709AD"/>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F709AD"/>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F709AD"/>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709AD"/>
    <w:pPr>
      <w:spacing w:before="120"/>
      <w:outlineLvl w:val="2"/>
    </w:pPr>
    <w:rPr>
      <w:sz w:val="28"/>
    </w:rPr>
  </w:style>
  <w:style w:type="paragraph" w:customStyle="1" w:styleId="Heading2Head2A2">
    <w:name w:val="Heading 2.Head2A.2"/>
    <w:basedOn w:val="Heading1"/>
    <w:next w:val="Normal"/>
    <w:rsid w:val="00F709AD"/>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F709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09AD"/>
    <w:pPr>
      <w:keepLines/>
      <w:spacing w:before="180" w:after="180"/>
      <w:ind w:left="1134" w:right="0" w:hanging="1134"/>
      <w:outlineLvl w:val="1"/>
    </w:pPr>
    <w:rPr>
      <w:rFonts w:eastAsia="MS Mincho"/>
      <w:b w:val="0"/>
      <w:sz w:val="32"/>
      <w:lang w:eastAsia="de-DE"/>
    </w:rPr>
  </w:style>
  <w:style w:type="paragraph" w:customStyle="1" w:styleId="berschrift3h3H3Underrubrik2">
    <w:name w:val="Überschrift 3.h3.H3.Underrubrik2"/>
    <w:basedOn w:val="Heading2"/>
    <w:next w:val="Normal"/>
    <w:rsid w:val="00F709AD"/>
    <w:pPr>
      <w:keepLines/>
      <w:spacing w:before="120" w:after="180"/>
      <w:ind w:left="1134" w:right="0" w:hanging="1134"/>
      <w:outlineLvl w:val="2"/>
    </w:pPr>
    <w:rPr>
      <w:rFonts w:eastAsia="MS Mincho"/>
      <w:b w:val="0"/>
      <w:sz w:val="28"/>
      <w:lang w:eastAsia="de-DE"/>
    </w:rPr>
  </w:style>
  <w:style w:type="paragraph" w:customStyle="1" w:styleId="Reference">
    <w:name w:val="Reference"/>
    <w:basedOn w:val="Normal"/>
    <w:rsid w:val="00F709AD"/>
    <w:pPr>
      <w:numPr>
        <w:numId w:val="9"/>
      </w:numPr>
    </w:pPr>
    <w:rPr>
      <w:rFonts w:eastAsia="MS Mincho"/>
      <w:lang w:eastAsia="en-GB"/>
    </w:rPr>
  </w:style>
  <w:style w:type="paragraph" w:customStyle="1" w:styleId="Bullets">
    <w:name w:val="Bullets"/>
    <w:basedOn w:val="BodyText"/>
    <w:rsid w:val="00F709AD"/>
    <w:pPr>
      <w:widowControl w:val="0"/>
      <w:overflowPunct w:val="0"/>
      <w:autoSpaceDE w:val="0"/>
      <w:autoSpaceDN w:val="0"/>
      <w:adjustRightInd w:val="0"/>
      <w:spacing w:after="120"/>
      <w:ind w:left="283" w:hanging="283"/>
      <w:textAlignment w:val="baseline"/>
    </w:pPr>
    <w:rPr>
      <w:rFonts w:ascii="Times New Roman" w:eastAsia="MS Mincho" w:hAnsi="Times New Roman" w:cs="Times New Roman"/>
      <w:color w:val="auto"/>
      <w:lang w:eastAsia="de-DE"/>
    </w:rPr>
  </w:style>
  <w:style w:type="paragraph" w:customStyle="1" w:styleId="11BodyText">
    <w:name w:val="11 BodyText"/>
    <w:basedOn w:val="Normal"/>
    <w:rsid w:val="00F709AD"/>
    <w:pPr>
      <w:spacing w:after="220"/>
      <w:ind w:left="1298"/>
    </w:pPr>
    <w:rPr>
      <w:rFonts w:ascii="Arial" w:eastAsia="SimSun" w:hAnsi="Arial"/>
      <w:lang w:val="en-US" w:eastAsia="en-GB"/>
    </w:rPr>
  </w:style>
  <w:style w:type="numbering" w:customStyle="1" w:styleId="11">
    <w:name w:val="无列表1"/>
    <w:next w:val="NoList"/>
    <w:semiHidden/>
    <w:rsid w:val="00F709AD"/>
  </w:style>
  <w:style w:type="paragraph" w:customStyle="1" w:styleId="1030302">
    <w:name w:val="样式 样式 标题 1 + 两端对齐 段前: 0.3 行 段后: 0.3 行 行距: 单倍行距 + 段前: 0.2 行 段后: ..."/>
    <w:basedOn w:val="Normal"/>
    <w:autoRedefine/>
    <w:rsid w:val="00F709A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709AD"/>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F709AD"/>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F709AD"/>
    <w:pPr>
      <w:tabs>
        <w:tab w:val="num" w:pos="720"/>
      </w:tabs>
      <w:overflowPunct w:val="0"/>
      <w:autoSpaceDE w:val="0"/>
      <w:autoSpaceDN w:val="0"/>
      <w:adjustRightInd w:val="0"/>
      <w:spacing w:after="180"/>
      <w:ind w:left="720" w:hanging="360"/>
      <w:textAlignment w:val="baseline"/>
    </w:pPr>
    <w:rPr>
      <w:lang w:eastAsia="ja-JP"/>
    </w:rPr>
  </w:style>
  <w:style w:type="paragraph" w:customStyle="1" w:styleId="NormalArial">
    <w:name w:val="Normal + Arial"/>
    <w:aliases w:val="9 pt,Right,Right:  0,24 cm,After:  0 pt"/>
    <w:basedOn w:val="Normal"/>
    <w:rsid w:val="00F709AD"/>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F709AD"/>
    <w:pPr>
      <w:overflowPunct/>
      <w:autoSpaceDE/>
      <w:autoSpaceDN/>
      <w:adjustRightInd/>
      <w:textAlignment w:val="auto"/>
    </w:pPr>
    <w:rPr>
      <w:kern w:val="2"/>
      <w:lang w:eastAsia="ja-JP"/>
    </w:rPr>
  </w:style>
  <w:style w:type="character" w:customStyle="1" w:styleId="StyleTACChar">
    <w:name w:val="Style TAC + Char"/>
    <w:basedOn w:val="TACChar"/>
    <w:link w:val="StyleTAC"/>
    <w:rsid w:val="00F709AD"/>
    <w:rPr>
      <w:kern w:val="2"/>
      <w:lang w:eastAsia="ja-JP"/>
    </w:rPr>
  </w:style>
  <w:style w:type="character" w:customStyle="1" w:styleId="CharChar29">
    <w:name w:val="Char Char29"/>
    <w:rsid w:val="00F709AD"/>
    <w:rPr>
      <w:rFonts w:ascii="Arial" w:hAnsi="Arial"/>
      <w:sz w:val="36"/>
      <w:lang w:val="en-GB" w:eastAsia="en-US" w:bidi="ar-SA"/>
    </w:rPr>
  </w:style>
  <w:style w:type="character" w:customStyle="1" w:styleId="CharChar28">
    <w:name w:val="Char Char28"/>
    <w:rsid w:val="00F709AD"/>
    <w:rPr>
      <w:rFonts w:ascii="Arial" w:hAnsi="Arial"/>
      <w:sz w:val="32"/>
      <w:lang w:val="en-GB"/>
    </w:rPr>
  </w:style>
  <w:style w:type="character" w:customStyle="1" w:styleId="msoins00">
    <w:name w:val="msoins0"/>
    <w:rsid w:val="00F709A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9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9AD"/>
    <w:rPr>
      <w:rFonts w:ascii="Arial" w:hAnsi="Arial"/>
      <w:sz w:val="22"/>
      <w:lang w:val="en-GB" w:eastAsia="en-GB" w:bidi="ar-SA"/>
    </w:rPr>
  </w:style>
</w:styles>
</file>

<file path=word/webSettings.xml><?xml version="1.0" encoding="utf-8"?>
<w:webSettings xmlns:r="http://schemas.openxmlformats.org/officeDocument/2006/relationships" xmlns:w="http://schemas.openxmlformats.org/wordprocessingml/2006/main">
  <w:divs>
    <w:div w:id="270862722">
      <w:bodyDiv w:val="1"/>
      <w:marLeft w:val="0"/>
      <w:marRight w:val="0"/>
      <w:marTop w:val="0"/>
      <w:marBottom w:val="0"/>
      <w:divBdr>
        <w:top w:val="none" w:sz="0" w:space="0" w:color="auto"/>
        <w:left w:val="none" w:sz="0" w:space="0" w:color="auto"/>
        <w:bottom w:val="none" w:sz="0" w:space="0" w:color="auto"/>
        <w:right w:val="none" w:sz="0" w:space="0" w:color="auto"/>
      </w:divBdr>
    </w:div>
    <w:div w:id="314458234">
      <w:bodyDiv w:val="1"/>
      <w:marLeft w:val="0"/>
      <w:marRight w:val="0"/>
      <w:marTop w:val="0"/>
      <w:marBottom w:val="0"/>
      <w:divBdr>
        <w:top w:val="none" w:sz="0" w:space="0" w:color="auto"/>
        <w:left w:val="none" w:sz="0" w:space="0" w:color="auto"/>
        <w:bottom w:val="none" w:sz="0" w:space="0" w:color="auto"/>
        <w:right w:val="none" w:sz="0" w:space="0" w:color="auto"/>
      </w:divBdr>
      <w:divsChild>
        <w:div w:id="1701517431">
          <w:marLeft w:val="0"/>
          <w:marRight w:val="0"/>
          <w:marTop w:val="0"/>
          <w:marBottom w:val="0"/>
          <w:divBdr>
            <w:top w:val="none" w:sz="0" w:space="0" w:color="auto"/>
            <w:left w:val="none" w:sz="0" w:space="0" w:color="auto"/>
            <w:bottom w:val="none" w:sz="0" w:space="0" w:color="auto"/>
            <w:right w:val="none" w:sz="0" w:space="0" w:color="auto"/>
          </w:divBdr>
          <w:divsChild>
            <w:div w:id="389034269">
              <w:marLeft w:val="0"/>
              <w:marRight w:val="0"/>
              <w:marTop w:val="0"/>
              <w:marBottom w:val="0"/>
              <w:divBdr>
                <w:top w:val="none" w:sz="0" w:space="0" w:color="auto"/>
                <w:left w:val="none" w:sz="0" w:space="0" w:color="auto"/>
                <w:bottom w:val="none" w:sz="0" w:space="0" w:color="auto"/>
                <w:right w:val="none" w:sz="0" w:space="0" w:color="auto"/>
              </w:divBdr>
            </w:div>
            <w:div w:id="1314720918">
              <w:marLeft w:val="0"/>
              <w:marRight w:val="0"/>
              <w:marTop w:val="0"/>
              <w:marBottom w:val="0"/>
              <w:divBdr>
                <w:top w:val="none" w:sz="0" w:space="0" w:color="auto"/>
                <w:left w:val="none" w:sz="0" w:space="0" w:color="auto"/>
                <w:bottom w:val="none" w:sz="0" w:space="0" w:color="auto"/>
                <w:right w:val="none" w:sz="0" w:space="0" w:color="auto"/>
              </w:divBdr>
            </w:div>
            <w:div w:id="134154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00980">
      <w:bodyDiv w:val="1"/>
      <w:marLeft w:val="0"/>
      <w:marRight w:val="0"/>
      <w:marTop w:val="0"/>
      <w:marBottom w:val="0"/>
      <w:divBdr>
        <w:top w:val="none" w:sz="0" w:space="0" w:color="auto"/>
        <w:left w:val="none" w:sz="0" w:space="0" w:color="auto"/>
        <w:bottom w:val="none" w:sz="0" w:space="0" w:color="auto"/>
        <w:right w:val="none" w:sz="0" w:space="0" w:color="auto"/>
      </w:divBdr>
    </w:div>
    <w:div w:id="515853133">
      <w:bodyDiv w:val="1"/>
      <w:marLeft w:val="0"/>
      <w:marRight w:val="0"/>
      <w:marTop w:val="0"/>
      <w:marBottom w:val="0"/>
      <w:divBdr>
        <w:top w:val="none" w:sz="0" w:space="0" w:color="auto"/>
        <w:left w:val="none" w:sz="0" w:space="0" w:color="auto"/>
        <w:bottom w:val="none" w:sz="0" w:space="0" w:color="auto"/>
        <w:right w:val="none" w:sz="0" w:space="0" w:color="auto"/>
      </w:divBdr>
      <w:divsChild>
        <w:div w:id="441582756">
          <w:marLeft w:val="0"/>
          <w:marRight w:val="0"/>
          <w:marTop w:val="0"/>
          <w:marBottom w:val="0"/>
          <w:divBdr>
            <w:top w:val="none" w:sz="0" w:space="0" w:color="auto"/>
            <w:left w:val="none" w:sz="0" w:space="0" w:color="auto"/>
            <w:bottom w:val="none" w:sz="0" w:space="0" w:color="auto"/>
            <w:right w:val="none" w:sz="0" w:space="0" w:color="auto"/>
          </w:divBdr>
          <w:divsChild>
            <w:div w:id="381488480">
              <w:marLeft w:val="0"/>
              <w:marRight w:val="0"/>
              <w:marTop w:val="0"/>
              <w:marBottom w:val="0"/>
              <w:divBdr>
                <w:top w:val="none" w:sz="0" w:space="0" w:color="auto"/>
                <w:left w:val="none" w:sz="0" w:space="0" w:color="auto"/>
                <w:bottom w:val="none" w:sz="0" w:space="0" w:color="auto"/>
                <w:right w:val="none" w:sz="0" w:space="0" w:color="auto"/>
              </w:divBdr>
            </w:div>
            <w:div w:id="776678554">
              <w:marLeft w:val="0"/>
              <w:marRight w:val="0"/>
              <w:marTop w:val="0"/>
              <w:marBottom w:val="0"/>
              <w:divBdr>
                <w:top w:val="none" w:sz="0" w:space="0" w:color="auto"/>
                <w:left w:val="none" w:sz="0" w:space="0" w:color="auto"/>
                <w:bottom w:val="none" w:sz="0" w:space="0" w:color="auto"/>
                <w:right w:val="none" w:sz="0" w:space="0" w:color="auto"/>
              </w:divBdr>
            </w:div>
            <w:div w:id="831407801">
              <w:marLeft w:val="0"/>
              <w:marRight w:val="0"/>
              <w:marTop w:val="0"/>
              <w:marBottom w:val="0"/>
              <w:divBdr>
                <w:top w:val="none" w:sz="0" w:space="0" w:color="auto"/>
                <w:left w:val="none" w:sz="0" w:space="0" w:color="auto"/>
                <w:bottom w:val="none" w:sz="0" w:space="0" w:color="auto"/>
                <w:right w:val="none" w:sz="0" w:space="0" w:color="auto"/>
              </w:divBdr>
            </w:div>
            <w:div w:id="131603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565804">
      <w:bodyDiv w:val="1"/>
      <w:marLeft w:val="0"/>
      <w:marRight w:val="0"/>
      <w:marTop w:val="0"/>
      <w:marBottom w:val="0"/>
      <w:divBdr>
        <w:top w:val="none" w:sz="0" w:space="0" w:color="auto"/>
        <w:left w:val="none" w:sz="0" w:space="0" w:color="auto"/>
        <w:bottom w:val="none" w:sz="0" w:space="0" w:color="auto"/>
        <w:right w:val="none" w:sz="0" w:space="0" w:color="auto"/>
      </w:divBdr>
    </w:div>
    <w:div w:id="565266901">
      <w:bodyDiv w:val="1"/>
      <w:marLeft w:val="0"/>
      <w:marRight w:val="0"/>
      <w:marTop w:val="0"/>
      <w:marBottom w:val="0"/>
      <w:divBdr>
        <w:top w:val="none" w:sz="0" w:space="0" w:color="auto"/>
        <w:left w:val="none" w:sz="0" w:space="0" w:color="auto"/>
        <w:bottom w:val="none" w:sz="0" w:space="0" w:color="auto"/>
        <w:right w:val="none" w:sz="0" w:space="0" w:color="auto"/>
      </w:divBdr>
    </w:div>
    <w:div w:id="568614325">
      <w:bodyDiv w:val="1"/>
      <w:marLeft w:val="0"/>
      <w:marRight w:val="0"/>
      <w:marTop w:val="0"/>
      <w:marBottom w:val="0"/>
      <w:divBdr>
        <w:top w:val="none" w:sz="0" w:space="0" w:color="auto"/>
        <w:left w:val="none" w:sz="0" w:space="0" w:color="auto"/>
        <w:bottom w:val="none" w:sz="0" w:space="0" w:color="auto"/>
        <w:right w:val="none" w:sz="0" w:space="0" w:color="auto"/>
      </w:divBdr>
    </w:div>
    <w:div w:id="649288221">
      <w:bodyDiv w:val="1"/>
      <w:marLeft w:val="0"/>
      <w:marRight w:val="0"/>
      <w:marTop w:val="0"/>
      <w:marBottom w:val="0"/>
      <w:divBdr>
        <w:top w:val="none" w:sz="0" w:space="0" w:color="auto"/>
        <w:left w:val="none" w:sz="0" w:space="0" w:color="auto"/>
        <w:bottom w:val="none" w:sz="0" w:space="0" w:color="auto"/>
        <w:right w:val="none" w:sz="0" w:space="0" w:color="auto"/>
      </w:divBdr>
    </w:div>
    <w:div w:id="746536630">
      <w:bodyDiv w:val="1"/>
      <w:marLeft w:val="0"/>
      <w:marRight w:val="0"/>
      <w:marTop w:val="0"/>
      <w:marBottom w:val="0"/>
      <w:divBdr>
        <w:top w:val="none" w:sz="0" w:space="0" w:color="auto"/>
        <w:left w:val="none" w:sz="0" w:space="0" w:color="auto"/>
        <w:bottom w:val="none" w:sz="0" w:space="0" w:color="auto"/>
        <w:right w:val="none" w:sz="0" w:space="0" w:color="auto"/>
      </w:divBdr>
    </w:div>
    <w:div w:id="753405015">
      <w:bodyDiv w:val="1"/>
      <w:marLeft w:val="0"/>
      <w:marRight w:val="0"/>
      <w:marTop w:val="0"/>
      <w:marBottom w:val="0"/>
      <w:divBdr>
        <w:top w:val="none" w:sz="0" w:space="0" w:color="auto"/>
        <w:left w:val="none" w:sz="0" w:space="0" w:color="auto"/>
        <w:bottom w:val="none" w:sz="0" w:space="0" w:color="auto"/>
        <w:right w:val="none" w:sz="0" w:space="0" w:color="auto"/>
      </w:divBdr>
    </w:div>
    <w:div w:id="837235215">
      <w:bodyDiv w:val="1"/>
      <w:marLeft w:val="0"/>
      <w:marRight w:val="0"/>
      <w:marTop w:val="0"/>
      <w:marBottom w:val="0"/>
      <w:divBdr>
        <w:top w:val="none" w:sz="0" w:space="0" w:color="auto"/>
        <w:left w:val="none" w:sz="0" w:space="0" w:color="auto"/>
        <w:bottom w:val="none" w:sz="0" w:space="0" w:color="auto"/>
        <w:right w:val="none" w:sz="0" w:space="0" w:color="auto"/>
      </w:divBdr>
    </w:div>
    <w:div w:id="923731040">
      <w:bodyDiv w:val="1"/>
      <w:marLeft w:val="0"/>
      <w:marRight w:val="0"/>
      <w:marTop w:val="0"/>
      <w:marBottom w:val="0"/>
      <w:divBdr>
        <w:top w:val="none" w:sz="0" w:space="0" w:color="auto"/>
        <w:left w:val="none" w:sz="0" w:space="0" w:color="auto"/>
        <w:bottom w:val="none" w:sz="0" w:space="0" w:color="auto"/>
        <w:right w:val="none" w:sz="0" w:space="0" w:color="auto"/>
      </w:divBdr>
    </w:div>
    <w:div w:id="1069307061">
      <w:bodyDiv w:val="1"/>
      <w:marLeft w:val="0"/>
      <w:marRight w:val="0"/>
      <w:marTop w:val="0"/>
      <w:marBottom w:val="0"/>
      <w:divBdr>
        <w:top w:val="none" w:sz="0" w:space="0" w:color="auto"/>
        <w:left w:val="none" w:sz="0" w:space="0" w:color="auto"/>
        <w:bottom w:val="none" w:sz="0" w:space="0" w:color="auto"/>
        <w:right w:val="none" w:sz="0" w:space="0" w:color="auto"/>
      </w:divBdr>
    </w:div>
    <w:div w:id="1085419217">
      <w:bodyDiv w:val="1"/>
      <w:marLeft w:val="0"/>
      <w:marRight w:val="0"/>
      <w:marTop w:val="0"/>
      <w:marBottom w:val="0"/>
      <w:divBdr>
        <w:top w:val="none" w:sz="0" w:space="0" w:color="auto"/>
        <w:left w:val="none" w:sz="0" w:space="0" w:color="auto"/>
        <w:bottom w:val="none" w:sz="0" w:space="0" w:color="auto"/>
        <w:right w:val="none" w:sz="0" w:space="0" w:color="auto"/>
      </w:divBdr>
    </w:div>
    <w:div w:id="1219777387">
      <w:bodyDiv w:val="1"/>
      <w:marLeft w:val="0"/>
      <w:marRight w:val="0"/>
      <w:marTop w:val="0"/>
      <w:marBottom w:val="0"/>
      <w:divBdr>
        <w:top w:val="none" w:sz="0" w:space="0" w:color="auto"/>
        <w:left w:val="none" w:sz="0" w:space="0" w:color="auto"/>
        <w:bottom w:val="none" w:sz="0" w:space="0" w:color="auto"/>
        <w:right w:val="none" w:sz="0" w:space="0" w:color="auto"/>
      </w:divBdr>
      <w:divsChild>
        <w:div w:id="388379066">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359045599">
      <w:bodyDiv w:val="1"/>
      <w:marLeft w:val="0"/>
      <w:marRight w:val="0"/>
      <w:marTop w:val="0"/>
      <w:marBottom w:val="0"/>
      <w:divBdr>
        <w:top w:val="none" w:sz="0" w:space="0" w:color="auto"/>
        <w:left w:val="none" w:sz="0" w:space="0" w:color="auto"/>
        <w:bottom w:val="none" w:sz="0" w:space="0" w:color="auto"/>
        <w:right w:val="none" w:sz="0" w:space="0" w:color="auto"/>
      </w:divBdr>
    </w:div>
    <w:div w:id="1421412829">
      <w:bodyDiv w:val="1"/>
      <w:marLeft w:val="0"/>
      <w:marRight w:val="0"/>
      <w:marTop w:val="0"/>
      <w:marBottom w:val="0"/>
      <w:divBdr>
        <w:top w:val="none" w:sz="0" w:space="0" w:color="auto"/>
        <w:left w:val="none" w:sz="0" w:space="0" w:color="auto"/>
        <w:bottom w:val="none" w:sz="0" w:space="0" w:color="auto"/>
        <w:right w:val="none" w:sz="0" w:space="0" w:color="auto"/>
      </w:divBdr>
      <w:divsChild>
        <w:div w:id="462046378">
          <w:marLeft w:val="0"/>
          <w:marRight w:val="0"/>
          <w:marTop w:val="0"/>
          <w:marBottom w:val="0"/>
          <w:divBdr>
            <w:top w:val="none" w:sz="0" w:space="0" w:color="auto"/>
            <w:left w:val="none" w:sz="0" w:space="0" w:color="auto"/>
            <w:bottom w:val="none" w:sz="0" w:space="0" w:color="auto"/>
            <w:right w:val="none" w:sz="0" w:space="0" w:color="auto"/>
          </w:divBdr>
          <w:divsChild>
            <w:div w:id="12967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2736">
      <w:bodyDiv w:val="1"/>
      <w:marLeft w:val="0"/>
      <w:marRight w:val="0"/>
      <w:marTop w:val="0"/>
      <w:marBottom w:val="0"/>
      <w:divBdr>
        <w:top w:val="none" w:sz="0" w:space="0" w:color="auto"/>
        <w:left w:val="none" w:sz="0" w:space="0" w:color="auto"/>
        <w:bottom w:val="none" w:sz="0" w:space="0" w:color="auto"/>
        <w:right w:val="none" w:sz="0" w:space="0" w:color="auto"/>
      </w:divBdr>
      <w:divsChild>
        <w:div w:id="1903129183">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567957871">
      <w:bodyDiv w:val="1"/>
      <w:marLeft w:val="0"/>
      <w:marRight w:val="0"/>
      <w:marTop w:val="0"/>
      <w:marBottom w:val="0"/>
      <w:divBdr>
        <w:top w:val="none" w:sz="0" w:space="0" w:color="auto"/>
        <w:left w:val="none" w:sz="0" w:space="0" w:color="auto"/>
        <w:bottom w:val="none" w:sz="0" w:space="0" w:color="auto"/>
        <w:right w:val="none" w:sz="0" w:space="0" w:color="auto"/>
      </w:divBdr>
    </w:div>
    <w:div w:id="1719232965">
      <w:bodyDiv w:val="1"/>
      <w:marLeft w:val="0"/>
      <w:marRight w:val="0"/>
      <w:marTop w:val="0"/>
      <w:marBottom w:val="0"/>
      <w:divBdr>
        <w:top w:val="none" w:sz="0" w:space="0" w:color="auto"/>
        <w:left w:val="none" w:sz="0" w:space="0" w:color="auto"/>
        <w:bottom w:val="none" w:sz="0" w:space="0" w:color="auto"/>
        <w:right w:val="none" w:sz="0" w:space="0" w:color="auto"/>
      </w:divBdr>
    </w:div>
    <w:div w:id="1776948766">
      <w:bodyDiv w:val="1"/>
      <w:marLeft w:val="0"/>
      <w:marRight w:val="0"/>
      <w:marTop w:val="0"/>
      <w:marBottom w:val="0"/>
      <w:divBdr>
        <w:top w:val="none" w:sz="0" w:space="0" w:color="auto"/>
        <w:left w:val="none" w:sz="0" w:space="0" w:color="auto"/>
        <w:bottom w:val="none" w:sz="0" w:space="0" w:color="auto"/>
        <w:right w:val="none" w:sz="0" w:space="0" w:color="auto"/>
      </w:divBdr>
    </w:div>
    <w:div w:id="1930309275">
      <w:bodyDiv w:val="1"/>
      <w:marLeft w:val="0"/>
      <w:marRight w:val="0"/>
      <w:marTop w:val="0"/>
      <w:marBottom w:val="0"/>
      <w:divBdr>
        <w:top w:val="none" w:sz="0" w:space="0" w:color="auto"/>
        <w:left w:val="none" w:sz="0" w:space="0" w:color="auto"/>
        <w:bottom w:val="none" w:sz="0" w:space="0" w:color="auto"/>
        <w:right w:val="none" w:sz="0" w:space="0" w:color="auto"/>
      </w:divBdr>
    </w:div>
    <w:div w:id="1939024670">
      <w:bodyDiv w:val="1"/>
      <w:marLeft w:val="0"/>
      <w:marRight w:val="0"/>
      <w:marTop w:val="0"/>
      <w:marBottom w:val="0"/>
      <w:divBdr>
        <w:top w:val="none" w:sz="0" w:space="0" w:color="auto"/>
        <w:left w:val="none" w:sz="0" w:space="0" w:color="auto"/>
        <w:bottom w:val="none" w:sz="0" w:space="0" w:color="auto"/>
        <w:right w:val="none" w:sz="0" w:space="0" w:color="auto"/>
      </w:divBdr>
      <w:divsChild>
        <w:div w:id="950282753">
          <w:marLeft w:val="0"/>
          <w:marRight w:val="0"/>
          <w:marTop w:val="0"/>
          <w:marBottom w:val="0"/>
          <w:divBdr>
            <w:top w:val="none" w:sz="0" w:space="0" w:color="auto"/>
            <w:left w:val="none" w:sz="0" w:space="0" w:color="auto"/>
            <w:bottom w:val="none" w:sz="0" w:space="0" w:color="auto"/>
            <w:right w:val="none" w:sz="0" w:space="0" w:color="auto"/>
          </w:divBdr>
          <w:divsChild>
            <w:div w:id="672954625">
              <w:marLeft w:val="0"/>
              <w:marRight w:val="0"/>
              <w:marTop w:val="0"/>
              <w:marBottom w:val="0"/>
              <w:divBdr>
                <w:top w:val="none" w:sz="0" w:space="0" w:color="auto"/>
                <w:left w:val="none" w:sz="0" w:space="0" w:color="auto"/>
                <w:bottom w:val="none" w:sz="0" w:space="0" w:color="auto"/>
                <w:right w:val="none" w:sz="0" w:space="0" w:color="auto"/>
              </w:divBdr>
            </w:div>
            <w:div w:id="904610278">
              <w:marLeft w:val="0"/>
              <w:marRight w:val="0"/>
              <w:marTop w:val="0"/>
              <w:marBottom w:val="0"/>
              <w:divBdr>
                <w:top w:val="none" w:sz="0" w:space="0" w:color="auto"/>
                <w:left w:val="none" w:sz="0" w:space="0" w:color="auto"/>
                <w:bottom w:val="none" w:sz="0" w:space="0" w:color="auto"/>
                <w:right w:val="none" w:sz="0" w:space="0" w:color="auto"/>
              </w:divBdr>
            </w:div>
            <w:div w:id="1033919673">
              <w:marLeft w:val="0"/>
              <w:marRight w:val="0"/>
              <w:marTop w:val="0"/>
              <w:marBottom w:val="0"/>
              <w:divBdr>
                <w:top w:val="none" w:sz="0" w:space="0" w:color="auto"/>
                <w:left w:val="none" w:sz="0" w:space="0" w:color="auto"/>
                <w:bottom w:val="none" w:sz="0" w:space="0" w:color="auto"/>
                <w:right w:val="none" w:sz="0" w:space="0" w:color="auto"/>
              </w:divBdr>
            </w:div>
            <w:div w:id="19436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1224">
      <w:bodyDiv w:val="1"/>
      <w:marLeft w:val="0"/>
      <w:marRight w:val="0"/>
      <w:marTop w:val="0"/>
      <w:marBottom w:val="0"/>
      <w:divBdr>
        <w:top w:val="none" w:sz="0" w:space="0" w:color="auto"/>
        <w:left w:val="none" w:sz="0" w:space="0" w:color="auto"/>
        <w:bottom w:val="none" w:sz="0" w:space="0" w:color="auto"/>
        <w:right w:val="none" w:sz="0" w:space="0" w:color="auto"/>
      </w:divBdr>
    </w:div>
    <w:div w:id="2046102449">
      <w:bodyDiv w:val="1"/>
      <w:marLeft w:val="0"/>
      <w:marRight w:val="0"/>
      <w:marTop w:val="0"/>
      <w:marBottom w:val="0"/>
      <w:divBdr>
        <w:top w:val="none" w:sz="0" w:space="0" w:color="auto"/>
        <w:left w:val="none" w:sz="0" w:space="0" w:color="auto"/>
        <w:bottom w:val="none" w:sz="0" w:space="0" w:color="auto"/>
        <w:right w:val="none" w:sz="0" w:space="0" w:color="auto"/>
      </w:divBdr>
      <w:divsChild>
        <w:div w:id="949823137">
          <w:marLeft w:val="0"/>
          <w:marRight w:val="0"/>
          <w:marTop w:val="0"/>
          <w:marBottom w:val="0"/>
          <w:divBdr>
            <w:top w:val="none" w:sz="0" w:space="0" w:color="auto"/>
            <w:left w:val="none" w:sz="0" w:space="0" w:color="auto"/>
            <w:bottom w:val="none" w:sz="0" w:space="0" w:color="auto"/>
            <w:right w:val="none" w:sz="0" w:space="0" w:color="auto"/>
          </w:divBdr>
          <w:divsChild>
            <w:div w:id="44912294">
              <w:marLeft w:val="0"/>
              <w:marRight w:val="0"/>
              <w:marTop w:val="0"/>
              <w:marBottom w:val="0"/>
              <w:divBdr>
                <w:top w:val="none" w:sz="0" w:space="0" w:color="auto"/>
                <w:left w:val="none" w:sz="0" w:space="0" w:color="auto"/>
                <w:bottom w:val="none" w:sz="0" w:space="0" w:color="auto"/>
                <w:right w:val="none" w:sz="0" w:space="0" w:color="auto"/>
              </w:divBdr>
            </w:div>
            <w:div w:id="142700276">
              <w:marLeft w:val="0"/>
              <w:marRight w:val="0"/>
              <w:marTop w:val="0"/>
              <w:marBottom w:val="0"/>
              <w:divBdr>
                <w:top w:val="none" w:sz="0" w:space="0" w:color="auto"/>
                <w:left w:val="none" w:sz="0" w:space="0" w:color="auto"/>
                <w:bottom w:val="none" w:sz="0" w:space="0" w:color="auto"/>
                <w:right w:val="none" w:sz="0" w:space="0" w:color="auto"/>
              </w:divBdr>
            </w:div>
            <w:div w:id="623075420">
              <w:marLeft w:val="0"/>
              <w:marRight w:val="0"/>
              <w:marTop w:val="0"/>
              <w:marBottom w:val="0"/>
              <w:divBdr>
                <w:top w:val="none" w:sz="0" w:space="0" w:color="auto"/>
                <w:left w:val="none" w:sz="0" w:space="0" w:color="auto"/>
                <w:bottom w:val="none" w:sz="0" w:space="0" w:color="auto"/>
                <w:right w:val="none" w:sz="0" w:space="0" w:color="auto"/>
              </w:divBdr>
            </w:div>
            <w:div w:id="956183116">
              <w:marLeft w:val="0"/>
              <w:marRight w:val="0"/>
              <w:marTop w:val="0"/>
              <w:marBottom w:val="0"/>
              <w:divBdr>
                <w:top w:val="none" w:sz="0" w:space="0" w:color="auto"/>
                <w:left w:val="none" w:sz="0" w:space="0" w:color="auto"/>
                <w:bottom w:val="none" w:sz="0" w:space="0" w:color="auto"/>
                <w:right w:val="none" w:sz="0" w:space="0" w:color="auto"/>
              </w:divBdr>
            </w:div>
            <w:div w:id="1076972276">
              <w:marLeft w:val="0"/>
              <w:marRight w:val="0"/>
              <w:marTop w:val="0"/>
              <w:marBottom w:val="0"/>
              <w:divBdr>
                <w:top w:val="none" w:sz="0" w:space="0" w:color="auto"/>
                <w:left w:val="none" w:sz="0" w:space="0" w:color="auto"/>
                <w:bottom w:val="none" w:sz="0" w:space="0" w:color="auto"/>
                <w:right w:val="none" w:sz="0" w:space="0" w:color="auto"/>
              </w:divBdr>
            </w:div>
            <w:div w:id="1298217664">
              <w:marLeft w:val="0"/>
              <w:marRight w:val="0"/>
              <w:marTop w:val="0"/>
              <w:marBottom w:val="0"/>
              <w:divBdr>
                <w:top w:val="none" w:sz="0" w:space="0" w:color="auto"/>
                <w:left w:val="none" w:sz="0" w:space="0" w:color="auto"/>
                <w:bottom w:val="none" w:sz="0" w:space="0" w:color="auto"/>
                <w:right w:val="none" w:sz="0" w:space="0" w:color="auto"/>
              </w:divBdr>
            </w:div>
            <w:div w:id="19008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1314">
      <w:bodyDiv w:val="1"/>
      <w:marLeft w:val="0"/>
      <w:marRight w:val="0"/>
      <w:marTop w:val="0"/>
      <w:marBottom w:val="0"/>
      <w:divBdr>
        <w:top w:val="none" w:sz="0" w:space="0" w:color="auto"/>
        <w:left w:val="none" w:sz="0" w:space="0" w:color="auto"/>
        <w:bottom w:val="none" w:sz="0" w:space="0" w:color="auto"/>
        <w:right w:val="none" w:sz="0" w:space="0" w:color="auto"/>
      </w:divBdr>
    </w:div>
    <w:div w:id="2119401060">
      <w:bodyDiv w:val="1"/>
      <w:marLeft w:val="0"/>
      <w:marRight w:val="0"/>
      <w:marTop w:val="0"/>
      <w:marBottom w:val="0"/>
      <w:divBdr>
        <w:top w:val="none" w:sz="0" w:space="0" w:color="auto"/>
        <w:left w:val="none" w:sz="0" w:space="0" w:color="auto"/>
        <w:bottom w:val="none" w:sz="0" w:space="0" w:color="auto"/>
        <w:right w:val="none" w:sz="0" w:space="0" w:color="auto"/>
      </w:divBdr>
    </w:div>
    <w:div w:id="2127265214">
      <w:bodyDiv w:val="1"/>
      <w:marLeft w:val="0"/>
      <w:marRight w:val="0"/>
      <w:marTop w:val="0"/>
      <w:marBottom w:val="0"/>
      <w:divBdr>
        <w:top w:val="none" w:sz="0" w:space="0" w:color="auto"/>
        <w:left w:val="none" w:sz="0" w:space="0" w:color="auto"/>
        <w:bottom w:val="none" w:sz="0" w:space="0" w:color="auto"/>
        <w:right w:val="none" w:sz="0" w:space="0" w:color="auto"/>
      </w:divBdr>
      <w:divsChild>
        <w:div w:id="201945396">
          <w:marLeft w:val="0"/>
          <w:marRight w:val="0"/>
          <w:marTop w:val="0"/>
          <w:marBottom w:val="0"/>
          <w:divBdr>
            <w:top w:val="none" w:sz="0" w:space="0" w:color="auto"/>
            <w:left w:val="none" w:sz="0" w:space="0" w:color="auto"/>
            <w:bottom w:val="none" w:sz="0" w:space="0" w:color="auto"/>
            <w:right w:val="none" w:sz="0" w:space="0" w:color="auto"/>
          </w:divBdr>
          <w:divsChild>
            <w:div w:id="221526514">
              <w:marLeft w:val="0"/>
              <w:marRight w:val="0"/>
              <w:marTop w:val="0"/>
              <w:marBottom w:val="0"/>
              <w:divBdr>
                <w:top w:val="none" w:sz="0" w:space="0" w:color="auto"/>
                <w:left w:val="none" w:sz="0" w:space="0" w:color="auto"/>
                <w:bottom w:val="none" w:sz="0" w:space="0" w:color="auto"/>
                <w:right w:val="none" w:sz="0" w:space="0" w:color="auto"/>
              </w:divBdr>
            </w:div>
            <w:div w:id="337660303">
              <w:marLeft w:val="0"/>
              <w:marRight w:val="0"/>
              <w:marTop w:val="0"/>
              <w:marBottom w:val="0"/>
              <w:divBdr>
                <w:top w:val="none" w:sz="0" w:space="0" w:color="auto"/>
                <w:left w:val="none" w:sz="0" w:space="0" w:color="auto"/>
                <w:bottom w:val="none" w:sz="0" w:space="0" w:color="auto"/>
                <w:right w:val="none" w:sz="0" w:space="0" w:color="auto"/>
              </w:divBdr>
            </w:div>
            <w:div w:id="781193908">
              <w:marLeft w:val="0"/>
              <w:marRight w:val="0"/>
              <w:marTop w:val="0"/>
              <w:marBottom w:val="0"/>
              <w:divBdr>
                <w:top w:val="none" w:sz="0" w:space="0" w:color="auto"/>
                <w:left w:val="none" w:sz="0" w:space="0" w:color="auto"/>
                <w:bottom w:val="none" w:sz="0" w:space="0" w:color="auto"/>
                <w:right w:val="none" w:sz="0" w:space="0" w:color="auto"/>
              </w:divBdr>
            </w:div>
            <w:div w:id="1348285737">
              <w:marLeft w:val="0"/>
              <w:marRight w:val="0"/>
              <w:marTop w:val="0"/>
              <w:marBottom w:val="0"/>
              <w:divBdr>
                <w:top w:val="none" w:sz="0" w:space="0" w:color="auto"/>
                <w:left w:val="none" w:sz="0" w:space="0" w:color="auto"/>
                <w:bottom w:val="none" w:sz="0" w:space="0" w:color="auto"/>
                <w:right w:val="none" w:sz="0" w:space="0" w:color="auto"/>
              </w:divBdr>
            </w:div>
            <w:div w:id="1714311855">
              <w:marLeft w:val="0"/>
              <w:marRight w:val="0"/>
              <w:marTop w:val="0"/>
              <w:marBottom w:val="0"/>
              <w:divBdr>
                <w:top w:val="none" w:sz="0" w:space="0" w:color="auto"/>
                <w:left w:val="none" w:sz="0" w:space="0" w:color="auto"/>
                <w:bottom w:val="none" w:sz="0" w:space="0" w:color="auto"/>
                <w:right w:val="none" w:sz="0" w:space="0" w:color="auto"/>
              </w:divBdr>
            </w:div>
            <w:div w:id="2116628148">
              <w:marLeft w:val="0"/>
              <w:marRight w:val="0"/>
              <w:marTop w:val="0"/>
              <w:marBottom w:val="0"/>
              <w:divBdr>
                <w:top w:val="none" w:sz="0" w:space="0" w:color="auto"/>
                <w:left w:val="none" w:sz="0" w:space="0" w:color="auto"/>
                <w:bottom w:val="none" w:sz="0" w:space="0" w:color="auto"/>
                <w:right w:val="none" w:sz="0" w:space="0" w:color="auto"/>
              </w:divBdr>
            </w:div>
            <w:div w:id="21442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rxiv.org/ftp/arxiv/papers/1310/1310.0116.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erodocdb.dk/docs/doc98/official/pdf/CEPTRep030.pdf"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fcc.gov/document/aws-2000-20202180-2200-mhz-aws-4-order-adopt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2FF92-340A-40A6-84D3-E3BED9E3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9184</CharactersWithSpaces>
  <SharedDoc>false</SharedDoc>
  <HLinks>
    <vt:vector size="18" baseType="variant">
      <vt:variant>
        <vt:i4>4849732</vt:i4>
      </vt:variant>
      <vt:variant>
        <vt:i4>6</vt:i4>
      </vt:variant>
      <vt:variant>
        <vt:i4>0</vt:i4>
      </vt:variant>
      <vt:variant>
        <vt:i4>5</vt:i4>
      </vt:variant>
      <vt:variant>
        <vt:lpwstr>http://www.erodocdb.dk/docs/doc98/official/pdf/CEPTRep030.pdf</vt:lpwstr>
      </vt:variant>
      <vt:variant>
        <vt:lpwstr/>
      </vt:variant>
      <vt:variant>
        <vt:i4>3997756</vt:i4>
      </vt:variant>
      <vt:variant>
        <vt:i4>3</vt:i4>
      </vt:variant>
      <vt:variant>
        <vt:i4>0</vt:i4>
      </vt:variant>
      <vt:variant>
        <vt:i4>5</vt:i4>
      </vt:variant>
      <vt:variant>
        <vt:lpwstr>http://www.fcc.gov/document/aws-2000-20202180-2200-mhz-aws-4-order-adopted</vt:lpwstr>
      </vt:variant>
      <vt:variant>
        <vt:lpwstr/>
      </vt:variant>
      <vt:variant>
        <vt:i4>5505054</vt:i4>
      </vt:variant>
      <vt:variant>
        <vt:i4>0</vt:i4>
      </vt:variant>
      <vt:variant>
        <vt:i4>0</vt:i4>
      </vt:variant>
      <vt:variant>
        <vt:i4>5</vt:i4>
      </vt:variant>
      <vt:variant>
        <vt:lpwstr>http://arxiv.org/ftp/arxiv/papers/1310/1310.0116.pdf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Edgar Fernandes</cp:lastModifiedBy>
  <cp:revision>11</cp:revision>
  <cp:lastPrinted>2013-04-07T23:03:00Z</cp:lastPrinted>
  <dcterms:created xsi:type="dcterms:W3CDTF">2014-09-24T06:32:00Z</dcterms:created>
  <dcterms:modified xsi:type="dcterms:W3CDTF">2014-09-26T13:28:00Z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